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8A" w:rsidRDefault="001F170E" w:rsidP="00AD137A">
      <w:pPr>
        <w:pStyle w:val="p0"/>
        <w:shd w:val="clear" w:color="auto" w:fill="FFFFFF"/>
        <w:spacing w:before="0" w:beforeAutospacing="0" w:after="0" w:afterAutospacing="0" w:line="357" w:lineRule="atLeast"/>
        <w:jc w:val="center"/>
        <w:rPr>
          <w:b/>
          <w:bCs/>
          <w:color w:val="000000"/>
          <w:sz w:val="32"/>
          <w:szCs w:val="32"/>
        </w:rPr>
      </w:pPr>
      <w:r w:rsidRPr="001F170E">
        <w:rPr>
          <w:rFonts w:hint="eastAsia"/>
          <w:b/>
          <w:bCs/>
          <w:color w:val="000000"/>
          <w:sz w:val="32"/>
          <w:szCs w:val="32"/>
        </w:rPr>
        <w:t>福建工业学校信息专业教学部动漫工作室桌椅采购项目</w:t>
      </w:r>
    </w:p>
    <w:p w:rsidR="00AE3F11" w:rsidRPr="00D86D29" w:rsidRDefault="004D311D" w:rsidP="00AD137A">
      <w:pPr>
        <w:pStyle w:val="p0"/>
        <w:shd w:val="clear" w:color="auto" w:fill="FFFFFF"/>
        <w:spacing w:before="0" w:beforeAutospacing="0" w:after="0" w:afterAutospacing="0" w:line="357" w:lineRule="atLeast"/>
        <w:jc w:val="center"/>
        <w:rPr>
          <w:b/>
          <w:bCs/>
          <w:color w:val="000000"/>
          <w:sz w:val="32"/>
          <w:szCs w:val="32"/>
        </w:rPr>
      </w:pPr>
      <w:r w:rsidRPr="00AE3F11">
        <w:rPr>
          <w:rFonts w:hint="eastAsia"/>
          <w:b/>
          <w:bCs/>
          <w:color w:val="000000"/>
          <w:sz w:val="32"/>
          <w:szCs w:val="32"/>
        </w:rPr>
        <w:t>招标公告</w:t>
      </w:r>
    </w:p>
    <w:p w:rsidR="00230066" w:rsidRPr="00AE3F11" w:rsidRDefault="004D311D" w:rsidP="00B517BA">
      <w:pPr>
        <w:pStyle w:val="p18"/>
        <w:shd w:val="clear" w:color="auto" w:fill="FFFFFF"/>
        <w:spacing w:before="0" w:beforeAutospacing="0" w:after="0" w:afterAutospacing="0" w:line="357" w:lineRule="atLeast"/>
        <w:ind w:left="596" w:hangingChars="198" w:hanging="596"/>
        <w:rPr>
          <w:sz w:val="30"/>
          <w:szCs w:val="30"/>
        </w:rPr>
      </w:pPr>
      <w:r w:rsidRPr="00AE3F11">
        <w:rPr>
          <w:rFonts w:hint="eastAsia"/>
          <w:b/>
          <w:bCs/>
          <w:color w:val="000000"/>
          <w:sz w:val="30"/>
          <w:szCs w:val="30"/>
        </w:rPr>
        <w:t>一</w:t>
      </w:r>
      <w:r w:rsidRPr="00AE3F11">
        <w:rPr>
          <w:rFonts w:hint="eastAsia"/>
          <w:sz w:val="30"/>
          <w:szCs w:val="30"/>
        </w:rPr>
        <w:t>、</w:t>
      </w:r>
      <w:r w:rsidR="00845961" w:rsidRPr="00AE3F11">
        <w:rPr>
          <w:rFonts w:hint="eastAsia"/>
          <w:sz w:val="30"/>
          <w:szCs w:val="30"/>
        </w:rPr>
        <w:t>招标项目</w:t>
      </w:r>
      <w:r w:rsidRPr="00AE3F11">
        <w:rPr>
          <w:rFonts w:hint="eastAsia"/>
          <w:sz w:val="30"/>
          <w:szCs w:val="30"/>
        </w:rPr>
        <w:t>：</w:t>
      </w:r>
      <w:r w:rsidR="00B517BA" w:rsidRPr="00B517BA">
        <w:rPr>
          <w:rFonts w:cs="Tahoma" w:hint="eastAsia"/>
          <w:color w:val="000000"/>
          <w:sz w:val="30"/>
          <w:szCs w:val="30"/>
        </w:rPr>
        <w:t>2017年福建工业学校信息专业教学部动漫工作室桌椅采购</w:t>
      </w:r>
      <w:r w:rsidR="00D47B7F">
        <w:rPr>
          <w:rFonts w:cs="Tahoma" w:hint="eastAsia"/>
          <w:color w:val="000000"/>
          <w:sz w:val="30"/>
          <w:szCs w:val="30"/>
        </w:rPr>
        <w:t>项目</w:t>
      </w:r>
    </w:p>
    <w:p w:rsidR="00B517BA" w:rsidRDefault="0090430E" w:rsidP="00AD137A">
      <w:pPr>
        <w:pStyle w:val="p18"/>
        <w:shd w:val="clear" w:color="auto" w:fill="FFFFFF"/>
        <w:spacing w:before="0" w:beforeAutospacing="0" w:after="0" w:afterAutospacing="0" w:line="357" w:lineRule="atLeast"/>
        <w:rPr>
          <w:bCs/>
          <w:sz w:val="32"/>
          <w:szCs w:val="32"/>
        </w:rPr>
      </w:pPr>
      <w:r>
        <w:rPr>
          <w:rFonts w:hint="eastAsia"/>
          <w:sz w:val="30"/>
          <w:szCs w:val="30"/>
        </w:rPr>
        <w:t>二</w:t>
      </w:r>
      <w:r w:rsidR="00E05A8E">
        <w:rPr>
          <w:rFonts w:hint="eastAsia"/>
          <w:sz w:val="30"/>
          <w:szCs w:val="30"/>
        </w:rPr>
        <w:t>、</w:t>
      </w:r>
      <w:r w:rsidR="00B517BA">
        <w:rPr>
          <w:rFonts w:hint="eastAsia"/>
          <w:sz w:val="30"/>
          <w:szCs w:val="30"/>
        </w:rPr>
        <w:t>招标内容：</w:t>
      </w:r>
      <w:r w:rsidR="00B517BA" w:rsidRPr="00B517BA">
        <w:rPr>
          <w:rFonts w:cs="Tahoma" w:hint="eastAsia"/>
          <w:color w:val="000000"/>
          <w:sz w:val="30"/>
          <w:szCs w:val="30"/>
        </w:rPr>
        <w:t>动</w:t>
      </w:r>
      <w:r w:rsidR="00B517BA" w:rsidRPr="00477C27">
        <w:rPr>
          <w:rFonts w:hint="eastAsia"/>
          <w:sz w:val="30"/>
          <w:szCs w:val="30"/>
        </w:rPr>
        <w:t>漫工作室桌椅（</w:t>
      </w:r>
      <w:r w:rsidR="00477C27" w:rsidRPr="00477C27">
        <w:rPr>
          <w:rFonts w:hint="eastAsia"/>
          <w:sz w:val="30"/>
          <w:szCs w:val="30"/>
        </w:rPr>
        <w:t>招标内容及要求</w:t>
      </w:r>
      <w:r w:rsidR="00B517BA" w:rsidRPr="00B517BA">
        <w:rPr>
          <w:rFonts w:hint="eastAsia"/>
          <w:bCs/>
          <w:sz w:val="32"/>
          <w:szCs w:val="32"/>
        </w:rPr>
        <w:t>）</w:t>
      </w:r>
    </w:p>
    <w:p w:rsidR="002927B1" w:rsidRPr="00AE3F11" w:rsidRDefault="00B517BA" w:rsidP="00AD137A">
      <w:pPr>
        <w:pStyle w:val="p18"/>
        <w:shd w:val="clear" w:color="auto" w:fill="FFFFFF"/>
        <w:spacing w:before="0" w:beforeAutospacing="0" w:after="0" w:afterAutospacing="0" w:line="357" w:lineRule="atLeast"/>
        <w:rPr>
          <w:sz w:val="30"/>
          <w:szCs w:val="30"/>
        </w:rPr>
      </w:pPr>
      <w:r>
        <w:rPr>
          <w:rFonts w:hint="eastAsia"/>
          <w:bCs/>
          <w:sz w:val="32"/>
          <w:szCs w:val="32"/>
        </w:rPr>
        <w:t>三、</w:t>
      </w:r>
      <w:r w:rsidR="00E05A8E">
        <w:rPr>
          <w:rFonts w:hint="eastAsia"/>
          <w:sz w:val="30"/>
          <w:szCs w:val="30"/>
        </w:rPr>
        <w:t>招标方式：</w:t>
      </w:r>
      <w:r w:rsidR="001950BD">
        <w:rPr>
          <w:rFonts w:hint="eastAsia"/>
          <w:sz w:val="30"/>
          <w:szCs w:val="30"/>
        </w:rPr>
        <w:t>公开</w:t>
      </w:r>
      <w:r w:rsidR="00DD4BA7">
        <w:rPr>
          <w:rFonts w:hint="eastAsia"/>
          <w:sz w:val="30"/>
          <w:szCs w:val="30"/>
        </w:rPr>
        <w:t>询价</w:t>
      </w:r>
      <w:r w:rsidR="004D311D" w:rsidRPr="00AE3F11">
        <w:rPr>
          <w:rFonts w:hint="eastAsia"/>
          <w:sz w:val="30"/>
          <w:szCs w:val="30"/>
        </w:rPr>
        <w:t>招标</w:t>
      </w:r>
      <w:r w:rsidR="005B7E52">
        <w:rPr>
          <w:rFonts w:hint="eastAsia"/>
          <w:sz w:val="30"/>
          <w:szCs w:val="30"/>
        </w:rPr>
        <w:t>（单价不超过表中所列价格）</w:t>
      </w:r>
    </w:p>
    <w:p w:rsidR="00B517BA" w:rsidRDefault="001950BD" w:rsidP="00DA11D6">
      <w:pPr>
        <w:pStyle w:val="p18"/>
        <w:shd w:val="clear" w:color="auto" w:fill="FFFFFF"/>
        <w:spacing w:before="0" w:beforeAutospacing="0" w:after="0" w:afterAutospacing="0" w:line="357" w:lineRule="atLeast"/>
        <w:ind w:left="600" w:hangingChars="200" w:hanging="600"/>
        <w:rPr>
          <w:sz w:val="30"/>
          <w:szCs w:val="30"/>
        </w:rPr>
      </w:pPr>
      <w:r>
        <w:rPr>
          <w:rFonts w:hint="eastAsia"/>
          <w:sz w:val="30"/>
          <w:szCs w:val="30"/>
        </w:rPr>
        <w:t>四</w:t>
      </w:r>
      <w:r w:rsidR="000D1B32" w:rsidRPr="00AE3F11">
        <w:rPr>
          <w:rFonts w:hint="eastAsia"/>
          <w:sz w:val="30"/>
          <w:szCs w:val="30"/>
        </w:rPr>
        <w:t>、</w:t>
      </w:r>
      <w:r w:rsidR="004D311D" w:rsidRPr="00AE3F11">
        <w:rPr>
          <w:rFonts w:hint="eastAsia"/>
          <w:sz w:val="30"/>
          <w:szCs w:val="30"/>
        </w:rPr>
        <w:t>招标报名时间</w:t>
      </w:r>
      <w:r w:rsidR="00B517BA">
        <w:rPr>
          <w:rFonts w:hint="eastAsia"/>
          <w:sz w:val="30"/>
          <w:szCs w:val="30"/>
        </w:rPr>
        <w:t>：</w:t>
      </w:r>
      <w:r w:rsidR="00B517BA" w:rsidRPr="00AE3F11">
        <w:rPr>
          <w:rFonts w:hint="eastAsia"/>
          <w:sz w:val="30"/>
          <w:szCs w:val="30"/>
        </w:rPr>
        <w:t>201</w:t>
      </w:r>
      <w:r w:rsidR="00B517BA">
        <w:rPr>
          <w:rFonts w:hint="eastAsia"/>
          <w:sz w:val="30"/>
          <w:szCs w:val="30"/>
        </w:rPr>
        <w:t>7</w:t>
      </w:r>
      <w:r w:rsidR="00B517BA" w:rsidRPr="00AE3F11">
        <w:rPr>
          <w:rFonts w:hint="eastAsia"/>
          <w:sz w:val="30"/>
          <w:szCs w:val="30"/>
        </w:rPr>
        <w:t>年</w:t>
      </w:r>
      <w:r w:rsidR="00B517BA">
        <w:rPr>
          <w:rFonts w:hint="eastAsia"/>
          <w:sz w:val="30"/>
          <w:szCs w:val="30"/>
        </w:rPr>
        <w:t>10</w:t>
      </w:r>
      <w:r w:rsidR="00B517BA" w:rsidRPr="00AE3F11">
        <w:rPr>
          <w:rFonts w:hint="eastAsia"/>
          <w:sz w:val="30"/>
          <w:szCs w:val="30"/>
        </w:rPr>
        <w:t>月</w:t>
      </w:r>
      <w:r w:rsidR="00B517BA">
        <w:rPr>
          <w:rFonts w:hint="eastAsia"/>
          <w:sz w:val="30"/>
          <w:szCs w:val="30"/>
        </w:rPr>
        <w:t>23</w:t>
      </w:r>
      <w:r w:rsidR="00B517BA" w:rsidRPr="00AE3F11">
        <w:rPr>
          <w:rFonts w:hint="eastAsia"/>
          <w:sz w:val="30"/>
          <w:szCs w:val="30"/>
        </w:rPr>
        <w:t>日至201</w:t>
      </w:r>
      <w:r w:rsidR="00B517BA">
        <w:rPr>
          <w:rFonts w:hint="eastAsia"/>
          <w:sz w:val="30"/>
          <w:szCs w:val="30"/>
        </w:rPr>
        <w:t>7</w:t>
      </w:r>
      <w:r w:rsidR="00B517BA" w:rsidRPr="00AE3F11">
        <w:rPr>
          <w:rFonts w:hint="eastAsia"/>
          <w:sz w:val="30"/>
          <w:szCs w:val="30"/>
        </w:rPr>
        <w:t>年</w:t>
      </w:r>
      <w:r w:rsidR="00B517BA">
        <w:rPr>
          <w:rFonts w:hint="eastAsia"/>
          <w:sz w:val="30"/>
          <w:szCs w:val="30"/>
        </w:rPr>
        <w:t>10</w:t>
      </w:r>
      <w:r w:rsidR="00B517BA" w:rsidRPr="00AE3F11">
        <w:rPr>
          <w:rFonts w:hint="eastAsia"/>
          <w:sz w:val="30"/>
          <w:szCs w:val="30"/>
        </w:rPr>
        <w:t>月2</w:t>
      </w:r>
      <w:r w:rsidR="00B517BA">
        <w:rPr>
          <w:rFonts w:hint="eastAsia"/>
          <w:sz w:val="30"/>
          <w:szCs w:val="30"/>
        </w:rPr>
        <w:t>7</w:t>
      </w:r>
      <w:r w:rsidR="00B517BA" w:rsidRPr="00AE3F11">
        <w:rPr>
          <w:rFonts w:hint="eastAsia"/>
          <w:sz w:val="30"/>
          <w:szCs w:val="30"/>
        </w:rPr>
        <w:t>日</w:t>
      </w:r>
      <w:r w:rsidR="00DA11D6">
        <w:rPr>
          <w:rFonts w:hint="eastAsia"/>
          <w:sz w:val="30"/>
          <w:szCs w:val="30"/>
        </w:rPr>
        <w:t>，并在</w:t>
      </w:r>
      <w:r w:rsidR="00DA11D6" w:rsidRPr="00AE3F11">
        <w:rPr>
          <w:rFonts w:hint="eastAsia"/>
          <w:sz w:val="30"/>
          <w:szCs w:val="30"/>
        </w:rPr>
        <w:t>201</w:t>
      </w:r>
      <w:r w:rsidR="00DA11D6">
        <w:rPr>
          <w:rFonts w:hint="eastAsia"/>
          <w:sz w:val="30"/>
          <w:szCs w:val="30"/>
        </w:rPr>
        <w:t>7</w:t>
      </w:r>
      <w:r w:rsidR="00DA11D6" w:rsidRPr="00AE3F11">
        <w:rPr>
          <w:rFonts w:hint="eastAsia"/>
          <w:sz w:val="30"/>
          <w:szCs w:val="30"/>
        </w:rPr>
        <w:t>年</w:t>
      </w:r>
      <w:r w:rsidR="00DA11D6">
        <w:rPr>
          <w:rFonts w:hint="eastAsia"/>
          <w:sz w:val="30"/>
          <w:szCs w:val="30"/>
        </w:rPr>
        <w:t>10</w:t>
      </w:r>
      <w:r w:rsidR="00DA11D6" w:rsidRPr="00AE3F11">
        <w:rPr>
          <w:rFonts w:hint="eastAsia"/>
          <w:sz w:val="30"/>
          <w:szCs w:val="30"/>
        </w:rPr>
        <w:t>月2</w:t>
      </w:r>
      <w:r w:rsidR="00DA11D6">
        <w:rPr>
          <w:rFonts w:hint="eastAsia"/>
          <w:sz w:val="30"/>
          <w:szCs w:val="30"/>
        </w:rPr>
        <w:t>7</w:t>
      </w:r>
      <w:r w:rsidR="00DA11D6" w:rsidRPr="00AE3F11">
        <w:rPr>
          <w:rFonts w:hint="eastAsia"/>
          <w:sz w:val="30"/>
          <w:szCs w:val="30"/>
        </w:rPr>
        <w:t>日下午</w:t>
      </w:r>
      <w:r w:rsidR="00DA11D6">
        <w:rPr>
          <w:rFonts w:hint="eastAsia"/>
          <w:sz w:val="30"/>
          <w:szCs w:val="30"/>
        </w:rPr>
        <w:t>16</w:t>
      </w:r>
      <w:r w:rsidR="00DA11D6" w:rsidRPr="00AE3F11">
        <w:rPr>
          <w:rFonts w:hint="eastAsia"/>
          <w:sz w:val="30"/>
          <w:szCs w:val="30"/>
        </w:rPr>
        <w:t>：</w:t>
      </w:r>
      <w:r w:rsidR="00DA11D6">
        <w:rPr>
          <w:rFonts w:hint="eastAsia"/>
          <w:sz w:val="30"/>
          <w:szCs w:val="30"/>
        </w:rPr>
        <w:t>0</w:t>
      </w:r>
      <w:r w:rsidR="00DA11D6" w:rsidRPr="00AE3F11">
        <w:rPr>
          <w:rFonts w:hint="eastAsia"/>
          <w:sz w:val="30"/>
          <w:szCs w:val="30"/>
        </w:rPr>
        <w:t>0之前</w:t>
      </w:r>
      <w:r w:rsidR="00DA11D6">
        <w:rPr>
          <w:rFonts w:hint="eastAsia"/>
          <w:sz w:val="30"/>
          <w:szCs w:val="30"/>
        </w:rPr>
        <w:t>，将标书</w:t>
      </w:r>
      <w:r w:rsidR="00F07467">
        <w:rPr>
          <w:rFonts w:hint="eastAsia"/>
          <w:sz w:val="30"/>
          <w:szCs w:val="30"/>
        </w:rPr>
        <w:t>密封</w:t>
      </w:r>
      <w:r w:rsidR="00DA11D6">
        <w:rPr>
          <w:rFonts w:hint="eastAsia"/>
          <w:sz w:val="30"/>
          <w:szCs w:val="30"/>
        </w:rPr>
        <w:t>送达福建工业学校信息专业教学部计算机实训组</w:t>
      </w:r>
      <w:r w:rsidR="006D2BFB" w:rsidRPr="00EB4369">
        <w:rPr>
          <w:rFonts w:hint="eastAsia"/>
          <w:sz w:val="30"/>
          <w:szCs w:val="30"/>
        </w:rPr>
        <w:t>（实验楼五层）</w:t>
      </w:r>
      <w:r w:rsidR="00DA11D6" w:rsidRPr="00AE3F11">
        <w:rPr>
          <w:rFonts w:hint="eastAsia"/>
          <w:sz w:val="30"/>
          <w:szCs w:val="30"/>
        </w:rPr>
        <w:t>。</w:t>
      </w:r>
      <w:r w:rsidR="00DA11D6">
        <w:rPr>
          <w:rFonts w:hint="eastAsia"/>
          <w:sz w:val="30"/>
          <w:szCs w:val="30"/>
        </w:rPr>
        <w:t>开标时间及地点：另行通知。</w:t>
      </w:r>
    </w:p>
    <w:p w:rsidR="00DA11D6" w:rsidRDefault="00B66507" w:rsidP="00DA11D6">
      <w:pPr>
        <w:pStyle w:val="p18"/>
        <w:shd w:val="clear" w:color="auto" w:fill="FFFFFF"/>
        <w:spacing w:before="0" w:beforeAutospacing="0" w:after="0" w:afterAutospacing="0" w:line="357" w:lineRule="atLeast"/>
        <w:rPr>
          <w:sz w:val="30"/>
          <w:szCs w:val="30"/>
        </w:rPr>
      </w:pPr>
      <w:r>
        <w:rPr>
          <w:rFonts w:hint="eastAsia"/>
          <w:sz w:val="30"/>
          <w:szCs w:val="30"/>
        </w:rPr>
        <w:t>五</w:t>
      </w:r>
      <w:r w:rsidR="00230066">
        <w:rPr>
          <w:rFonts w:hint="eastAsia"/>
          <w:sz w:val="30"/>
          <w:szCs w:val="30"/>
        </w:rPr>
        <w:t>、</w:t>
      </w:r>
      <w:r w:rsidR="00DA11D6" w:rsidRPr="00AE3F11">
        <w:rPr>
          <w:rFonts w:hint="eastAsia"/>
          <w:sz w:val="30"/>
          <w:szCs w:val="30"/>
        </w:rPr>
        <w:t>报名资料及须知：</w:t>
      </w:r>
    </w:p>
    <w:p w:rsidR="00DA11D6" w:rsidRDefault="00DA11D6" w:rsidP="00DA11D6">
      <w:pPr>
        <w:pStyle w:val="p18"/>
        <w:shd w:val="clear" w:color="auto" w:fill="FFFFFF"/>
        <w:spacing w:before="0" w:beforeAutospacing="0" w:after="0" w:afterAutospacing="0" w:line="357" w:lineRule="atLeast"/>
        <w:ind w:firstLineChars="200" w:firstLine="600"/>
        <w:rPr>
          <w:sz w:val="30"/>
          <w:szCs w:val="30"/>
        </w:rPr>
      </w:pPr>
      <w:r w:rsidRPr="00AE3F11">
        <w:rPr>
          <w:rFonts w:hint="eastAsia"/>
          <w:sz w:val="30"/>
          <w:szCs w:val="30"/>
        </w:rPr>
        <w:t>投标者报名需携带以下材料</w:t>
      </w:r>
      <w:r>
        <w:rPr>
          <w:rFonts w:hint="eastAsia"/>
          <w:sz w:val="30"/>
          <w:szCs w:val="30"/>
        </w:rPr>
        <w:t>：</w:t>
      </w:r>
    </w:p>
    <w:p w:rsidR="00DA11D6" w:rsidRDefault="00DA11D6" w:rsidP="00DA11D6">
      <w:pPr>
        <w:pStyle w:val="p18"/>
        <w:shd w:val="clear" w:color="auto" w:fill="FFFFFF"/>
        <w:spacing w:before="0" w:beforeAutospacing="0" w:after="0" w:afterAutospacing="0" w:line="357" w:lineRule="atLeast"/>
        <w:ind w:firstLineChars="200" w:firstLine="600"/>
        <w:rPr>
          <w:sz w:val="30"/>
          <w:szCs w:val="30"/>
        </w:rPr>
      </w:pPr>
      <w:r w:rsidRPr="00AE3F11">
        <w:rPr>
          <w:rFonts w:hint="eastAsia"/>
          <w:sz w:val="30"/>
          <w:szCs w:val="30"/>
        </w:rPr>
        <w:t>（1）税务登记证副本和营业执照副本及组织机构代码（复印件加盖公章，验原件留复印件）</w:t>
      </w:r>
      <w:r w:rsidR="00477C27">
        <w:rPr>
          <w:rFonts w:hint="eastAsia"/>
          <w:sz w:val="30"/>
          <w:szCs w:val="30"/>
        </w:rPr>
        <w:t>。</w:t>
      </w:r>
    </w:p>
    <w:p w:rsidR="004D311D" w:rsidRPr="00AE3F11" w:rsidRDefault="00DA11D6" w:rsidP="00DA11D6">
      <w:pPr>
        <w:pStyle w:val="p18"/>
        <w:shd w:val="clear" w:color="auto" w:fill="FFFFFF"/>
        <w:spacing w:before="0" w:beforeAutospacing="0" w:after="0" w:afterAutospacing="0" w:line="357" w:lineRule="atLeast"/>
        <w:ind w:firstLineChars="200" w:firstLine="600"/>
        <w:rPr>
          <w:sz w:val="30"/>
          <w:szCs w:val="30"/>
        </w:rPr>
      </w:pPr>
      <w:r w:rsidRPr="00AE3F11">
        <w:rPr>
          <w:rFonts w:hint="eastAsia"/>
          <w:sz w:val="30"/>
          <w:szCs w:val="30"/>
        </w:rPr>
        <w:t>（2）法人身份证复印件（委托人需另加授权委托书）</w:t>
      </w:r>
      <w:r>
        <w:rPr>
          <w:rFonts w:hint="eastAsia"/>
          <w:sz w:val="30"/>
          <w:szCs w:val="30"/>
        </w:rPr>
        <w:t>及500元保证金。</w:t>
      </w:r>
    </w:p>
    <w:p w:rsidR="00DA11D6" w:rsidRDefault="00B66507" w:rsidP="00DA11D6">
      <w:pPr>
        <w:pStyle w:val="p18"/>
        <w:shd w:val="clear" w:color="auto" w:fill="FFFFFF"/>
        <w:spacing w:before="0" w:beforeAutospacing="0" w:after="0" w:afterAutospacing="0" w:line="357" w:lineRule="atLeast"/>
        <w:rPr>
          <w:sz w:val="30"/>
          <w:szCs w:val="30"/>
        </w:rPr>
      </w:pPr>
      <w:r>
        <w:rPr>
          <w:rFonts w:hint="eastAsia"/>
          <w:sz w:val="30"/>
          <w:szCs w:val="30"/>
        </w:rPr>
        <w:t>六</w:t>
      </w:r>
      <w:r w:rsidR="004D311D" w:rsidRPr="00AE3F11">
        <w:rPr>
          <w:rFonts w:hint="eastAsia"/>
          <w:sz w:val="30"/>
          <w:szCs w:val="30"/>
        </w:rPr>
        <w:t>、</w:t>
      </w:r>
      <w:r w:rsidR="00DA11D6">
        <w:rPr>
          <w:rFonts w:hint="eastAsia"/>
          <w:sz w:val="30"/>
          <w:szCs w:val="30"/>
        </w:rPr>
        <w:t>报名联系方式：</w:t>
      </w:r>
    </w:p>
    <w:p w:rsidR="00DA11D6" w:rsidRDefault="00DA11D6" w:rsidP="00DA11D6">
      <w:pPr>
        <w:pStyle w:val="p18"/>
        <w:shd w:val="clear" w:color="auto" w:fill="FFFFFF"/>
        <w:spacing w:before="0" w:beforeAutospacing="0" w:after="0" w:afterAutospacing="0" w:line="357" w:lineRule="atLeast"/>
        <w:ind w:firstLineChars="200" w:firstLine="600"/>
        <w:rPr>
          <w:sz w:val="30"/>
          <w:szCs w:val="30"/>
        </w:rPr>
      </w:pPr>
      <w:r w:rsidRPr="00AE3F11">
        <w:rPr>
          <w:rFonts w:hint="eastAsia"/>
          <w:sz w:val="30"/>
          <w:szCs w:val="30"/>
        </w:rPr>
        <w:t>福建工业学校</w:t>
      </w:r>
      <w:r>
        <w:rPr>
          <w:rFonts w:hint="eastAsia"/>
          <w:sz w:val="30"/>
          <w:szCs w:val="30"/>
        </w:rPr>
        <w:t>信息专业教学部计算机实训组（实验楼五层）</w:t>
      </w:r>
    </w:p>
    <w:p w:rsidR="00DA11D6" w:rsidRDefault="00DA11D6" w:rsidP="00DA11D6">
      <w:pPr>
        <w:pStyle w:val="p18"/>
        <w:shd w:val="clear" w:color="auto" w:fill="FFFFFF"/>
        <w:spacing w:before="0" w:beforeAutospacing="0" w:after="0" w:afterAutospacing="0" w:line="357" w:lineRule="atLeast"/>
        <w:ind w:firstLineChars="200" w:firstLine="600"/>
        <w:rPr>
          <w:sz w:val="30"/>
          <w:szCs w:val="30"/>
        </w:rPr>
      </w:pPr>
      <w:r w:rsidRPr="00AE3F11">
        <w:rPr>
          <w:rFonts w:hint="eastAsia"/>
          <w:sz w:val="30"/>
          <w:szCs w:val="30"/>
        </w:rPr>
        <w:t>联系电话：0591-</w:t>
      </w:r>
      <w:r>
        <w:rPr>
          <w:rFonts w:hint="eastAsia"/>
          <w:sz w:val="30"/>
          <w:szCs w:val="30"/>
        </w:rPr>
        <w:t>63187567    郑老师</w:t>
      </w:r>
    </w:p>
    <w:p w:rsidR="00DA11D6" w:rsidRDefault="00B66507" w:rsidP="00DA11D6">
      <w:pPr>
        <w:pStyle w:val="p18"/>
        <w:shd w:val="clear" w:color="auto" w:fill="FFFFFF"/>
        <w:spacing w:before="0" w:beforeAutospacing="0" w:after="0" w:afterAutospacing="0" w:line="357" w:lineRule="atLeast"/>
        <w:rPr>
          <w:sz w:val="30"/>
          <w:szCs w:val="30"/>
        </w:rPr>
      </w:pPr>
      <w:r>
        <w:rPr>
          <w:rFonts w:hint="eastAsia"/>
          <w:sz w:val="30"/>
          <w:szCs w:val="30"/>
        </w:rPr>
        <w:t>七</w:t>
      </w:r>
      <w:r w:rsidR="004D311D" w:rsidRPr="00AE3F11">
        <w:rPr>
          <w:rFonts w:hint="eastAsia"/>
          <w:sz w:val="30"/>
          <w:szCs w:val="30"/>
        </w:rPr>
        <w:t>、</w:t>
      </w:r>
      <w:r w:rsidR="00DA11D6">
        <w:rPr>
          <w:rFonts w:hint="eastAsia"/>
          <w:sz w:val="30"/>
          <w:szCs w:val="30"/>
        </w:rPr>
        <w:t>备注：</w:t>
      </w:r>
      <w:r w:rsidR="00DA11D6" w:rsidRPr="00DA11D6">
        <w:rPr>
          <w:rFonts w:hint="eastAsia"/>
          <w:sz w:val="30"/>
          <w:szCs w:val="30"/>
        </w:rPr>
        <w:t>中标单位需在中标后五个工作日内向我校提供由检察院开具的无行贿证明。</w:t>
      </w:r>
    </w:p>
    <w:p w:rsidR="00AE7DC7" w:rsidRPr="00322F5C" w:rsidRDefault="004D311D" w:rsidP="00AD137A">
      <w:pPr>
        <w:pStyle w:val="p18"/>
        <w:shd w:val="clear" w:color="auto" w:fill="FFFFFF"/>
        <w:spacing w:before="0" w:beforeAutospacing="0" w:after="0" w:afterAutospacing="0" w:line="357" w:lineRule="atLeast"/>
        <w:jc w:val="right"/>
        <w:rPr>
          <w:sz w:val="30"/>
          <w:szCs w:val="30"/>
        </w:rPr>
      </w:pPr>
      <w:r w:rsidRPr="00322F5C">
        <w:rPr>
          <w:rFonts w:hint="eastAsia"/>
          <w:sz w:val="30"/>
          <w:szCs w:val="30"/>
        </w:rPr>
        <w:t>福建工业学校</w:t>
      </w:r>
    </w:p>
    <w:p w:rsidR="00BA2CC3" w:rsidRPr="00AE3F11" w:rsidRDefault="004D311D" w:rsidP="00AD137A">
      <w:pPr>
        <w:pStyle w:val="p0"/>
        <w:shd w:val="clear" w:color="auto" w:fill="FFFFFF"/>
        <w:spacing w:before="0" w:beforeAutospacing="0" w:after="0" w:afterAutospacing="0" w:line="357" w:lineRule="atLeast"/>
        <w:jc w:val="right"/>
      </w:pPr>
      <w:r w:rsidRPr="00AE3F11">
        <w:rPr>
          <w:rFonts w:hint="eastAsia"/>
        </w:rPr>
        <w:t> </w:t>
      </w:r>
      <w:r w:rsidR="00AE3F11">
        <w:rPr>
          <w:color w:val="000000"/>
          <w:sz w:val="30"/>
          <w:szCs w:val="30"/>
        </w:rPr>
        <w:t>201</w:t>
      </w:r>
      <w:r w:rsidR="00B66507">
        <w:rPr>
          <w:rFonts w:hint="eastAsia"/>
          <w:color w:val="000000"/>
          <w:sz w:val="30"/>
          <w:szCs w:val="30"/>
        </w:rPr>
        <w:t>7</w:t>
      </w:r>
      <w:r w:rsidR="00AE3F11">
        <w:rPr>
          <w:color w:val="000000"/>
          <w:sz w:val="30"/>
          <w:szCs w:val="30"/>
        </w:rPr>
        <w:t>年</w:t>
      </w:r>
      <w:r w:rsidR="00B66507">
        <w:rPr>
          <w:rFonts w:hint="eastAsia"/>
          <w:color w:val="000000"/>
          <w:sz w:val="30"/>
          <w:szCs w:val="30"/>
        </w:rPr>
        <w:t>10</w:t>
      </w:r>
      <w:r w:rsidR="00AE3F11">
        <w:rPr>
          <w:color w:val="000000"/>
          <w:sz w:val="30"/>
          <w:szCs w:val="30"/>
        </w:rPr>
        <w:t>月1</w:t>
      </w:r>
      <w:r w:rsidR="00B66507">
        <w:rPr>
          <w:rFonts w:hint="eastAsia"/>
          <w:color w:val="000000"/>
          <w:sz w:val="30"/>
          <w:szCs w:val="30"/>
        </w:rPr>
        <w:t>8</w:t>
      </w:r>
      <w:r w:rsidR="00AE3F11">
        <w:rPr>
          <w:color w:val="000000"/>
          <w:sz w:val="30"/>
          <w:szCs w:val="30"/>
        </w:rPr>
        <w:t>日</w:t>
      </w:r>
    </w:p>
    <w:p w:rsidR="00322F5C" w:rsidRDefault="00322F5C" w:rsidP="00AD137A">
      <w:pPr>
        <w:pStyle w:val="p18"/>
        <w:shd w:val="clear" w:color="auto" w:fill="FFFFFF"/>
        <w:spacing w:before="0" w:beforeAutospacing="0" w:after="0" w:afterAutospacing="0" w:line="357" w:lineRule="atLeast"/>
        <w:rPr>
          <w:b/>
          <w:bCs/>
          <w:color w:val="000000"/>
          <w:sz w:val="36"/>
          <w:szCs w:val="36"/>
        </w:rPr>
        <w:sectPr w:rsidR="00322F5C" w:rsidSect="00DB72EE">
          <w:pgSz w:w="11906" w:h="16838"/>
          <w:pgMar w:top="1247" w:right="1418" w:bottom="1247" w:left="1418" w:header="851" w:footer="992" w:gutter="0"/>
          <w:cols w:space="425"/>
          <w:docGrid w:type="lines" w:linePitch="312"/>
        </w:sectPr>
      </w:pPr>
    </w:p>
    <w:p w:rsidR="00322F5C" w:rsidRDefault="00322F5C" w:rsidP="00AD137A">
      <w:pPr>
        <w:pStyle w:val="p18"/>
        <w:shd w:val="clear" w:color="auto" w:fill="FFFFFF"/>
        <w:spacing w:before="0" w:beforeAutospacing="0" w:after="0" w:afterAutospacing="0" w:line="357" w:lineRule="atLeast"/>
        <w:ind w:firstLineChars="843" w:firstLine="3047"/>
        <w:rPr>
          <w:b/>
          <w:bCs/>
          <w:color w:val="000000"/>
          <w:sz w:val="36"/>
          <w:szCs w:val="36"/>
        </w:rPr>
      </w:pPr>
      <w:r w:rsidRPr="00AE3F11">
        <w:rPr>
          <w:rFonts w:hint="eastAsia"/>
          <w:b/>
          <w:bCs/>
          <w:color w:val="000000"/>
          <w:sz w:val="36"/>
          <w:szCs w:val="36"/>
        </w:rPr>
        <w:lastRenderedPageBreak/>
        <w:t>招标内容及要求</w:t>
      </w:r>
    </w:p>
    <w:p w:rsidR="00322F5C" w:rsidRPr="00683369" w:rsidRDefault="00683369" w:rsidP="00AD137A">
      <w:pPr>
        <w:pStyle w:val="p18"/>
        <w:numPr>
          <w:ilvl w:val="0"/>
          <w:numId w:val="1"/>
        </w:numPr>
        <w:shd w:val="clear" w:color="auto" w:fill="FFFFFF"/>
        <w:spacing w:before="0" w:beforeAutospacing="0" w:after="0" w:afterAutospacing="0" w:line="357" w:lineRule="atLeast"/>
        <w:ind w:left="0"/>
      </w:pPr>
      <w:r w:rsidRPr="00683369">
        <w:rPr>
          <w:rFonts w:hint="eastAsia"/>
          <w:sz w:val="30"/>
          <w:szCs w:val="30"/>
        </w:rPr>
        <w:t>动漫工作室桌椅数量</w:t>
      </w:r>
      <w:r w:rsidR="00322F5C" w:rsidRPr="00683369">
        <w:rPr>
          <w:rFonts w:hint="eastAsia"/>
          <w:sz w:val="30"/>
          <w:szCs w:val="30"/>
        </w:rPr>
        <w:t>及规格参数见</w:t>
      </w:r>
      <w:r w:rsidR="002B39C3" w:rsidRPr="00683369">
        <w:rPr>
          <w:rFonts w:hint="eastAsia"/>
          <w:sz w:val="30"/>
          <w:szCs w:val="30"/>
        </w:rPr>
        <w:t>包</w:t>
      </w:r>
      <w:r w:rsidR="00322F5C" w:rsidRPr="00683369">
        <w:rPr>
          <w:rFonts w:hint="eastAsia"/>
          <w:sz w:val="30"/>
          <w:szCs w:val="30"/>
        </w:rPr>
        <w:t>1</w:t>
      </w:r>
      <w:r w:rsidR="00A05117">
        <w:rPr>
          <w:rFonts w:hint="eastAsia"/>
        </w:rPr>
        <w:t>：</w:t>
      </w:r>
    </w:p>
    <w:p w:rsidR="00683369" w:rsidRPr="00683369" w:rsidRDefault="00683369" w:rsidP="00AD137A">
      <w:pPr>
        <w:pStyle w:val="p18"/>
        <w:shd w:val="clear" w:color="auto" w:fill="FFFFFF"/>
        <w:spacing w:before="0" w:beforeAutospacing="0" w:after="0" w:afterAutospacing="0" w:line="357" w:lineRule="atLeast"/>
      </w:pPr>
      <w:r w:rsidRPr="00683369">
        <w:rPr>
          <w:rFonts w:hint="eastAsia"/>
        </w:rPr>
        <w:t>包1：</w:t>
      </w:r>
    </w:p>
    <w:tbl>
      <w:tblPr>
        <w:tblW w:w="9781" w:type="dxa"/>
        <w:tblInd w:w="-34" w:type="dxa"/>
        <w:tblLayout w:type="fixed"/>
        <w:tblLook w:val="04A0"/>
      </w:tblPr>
      <w:tblGrid>
        <w:gridCol w:w="851"/>
        <w:gridCol w:w="1134"/>
        <w:gridCol w:w="4111"/>
        <w:gridCol w:w="709"/>
        <w:gridCol w:w="708"/>
        <w:gridCol w:w="1134"/>
        <w:gridCol w:w="1134"/>
      </w:tblGrid>
      <w:tr w:rsidR="00856FDD" w:rsidRPr="00447F12" w:rsidTr="003F76BA">
        <w:trPr>
          <w:trHeight w:val="549"/>
          <w:tblHeader/>
        </w:trPr>
        <w:tc>
          <w:tcPr>
            <w:tcW w:w="851" w:type="dxa"/>
            <w:tcBorders>
              <w:top w:val="single" w:sz="4" w:space="0" w:color="auto"/>
              <w:left w:val="single" w:sz="4" w:space="0" w:color="auto"/>
              <w:bottom w:val="single" w:sz="4" w:space="0" w:color="auto"/>
              <w:right w:val="single" w:sz="4" w:space="0" w:color="auto"/>
            </w:tcBorders>
            <w:vAlign w:val="center"/>
          </w:tcPr>
          <w:p w:rsidR="00856FDD" w:rsidRPr="00447F12" w:rsidRDefault="00856FDD"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品目号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FDD" w:rsidRPr="00447F12" w:rsidRDefault="00856FDD"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商品</w:t>
            </w:r>
          </w:p>
          <w:p w:rsidR="00856FDD" w:rsidRPr="00447F12" w:rsidRDefault="00856FDD"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名称</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856FDD" w:rsidRPr="00447F12" w:rsidRDefault="00856FDD"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详细参数</w:t>
            </w:r>
          </w:p>
        </w:tc>
        <w:tc>
          <w:tcPr>
            <w:tcW w:w="709" w:type="dxa"/>
            <w:tcBorders>
              <w:top w:val="single" w:sz="4" w:space="0" w:color="auto"/>
              <w:left w:val="nil"/>
              <w:bottom w:val="single" w:sz="4" w:space="0" w:color="auto"/>
              <w:right w:val="single" w:sz="4" w:space="0" w:color="auto"/>
            </w:tcBorders>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单位</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FDD" w:rsidRPr="00447F12" w:rsidRDefault="00856FDD"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F76BA" w:rsidRDefault="003F76BA" w:rsidP="00AD137A">
            <w:pPr>
              <w:widowControl/>
              <w:jc w:val="center"/>
              <w:rPr>
                <w:rFonts w:ascii="宋体" w:hAnsi="宋体" w:cs="Tahoma"/>
                <w:b/>
                <w:color w:val="000000"/>
                <w:kern w:val="0"/>
                <w:szCs w:val="21"/>
              </w:rPr>
            </w:pPr>
            <w:r w:rsidRPr="003F76BA">
              <w:rPr>
                <w:rFonts w:ascii="宋体" w:hAnsi="宋体" w:cs="Tahoma" w:hint="eastAsia"/>
                <w:b/>
                <w:color w:val="000000"/>
                <w:kern w:val="0"/>
                <w:szCs w:val="21"/>
              </w:rPr>
              <w:t>最高限价</w:t>
            </w:r>
          </w:p>
          <w:p w:rsidR="00856FDD" w:rsidRPr="00447F12" w:rsidRDefault="003F76BA" w:rsidP="00AD137A">
            <w:pPr>
              <w:widowControl/>
              <w:jc w:val="center"/>
              <w:rPr>
                <w:rFonts w:ascii="宋体" w:hAnsi="宋体" w:cs="Tahoma"/>
                <w:b/>
                <w:color w:val="000000"/>
                <w:kern w:val="0"/>
                <w:szCs w:val="21"/>
              </w:rPr>
            </w:pPr>
            <w:bookmarkStart w:id="0" w:name="_GoBack"/>
            <w:bookmarkEnd w:id="0"/>
            <w:r>
              <w:rPr>
                <w:rFonts w:ascii="宋体" w:hAnsi="宋体" w:cs="Tahoma" w:hint="eastAsia"/>
                <w:b/>
                <w:color w:val="000000"/>
                <w:kern w:val="0"/>
                <w:szCs w:val="21"/>
              </w:rPr>
              <w:t>单价</w:t>
            </w:r>
            <w:r w:rsidRPr="003F76BA">
              <w:rPr>
                <w:rFonts w:ascii="宋体" w:hAnsi="宋体" w:cs="Tahoma" w:hint="eastAsia"/>
                <w:b/>
                <w:color w:val="000000"/>
                <w:kern w:val="0"/>
                <w:szCs w:val="21"/>
              </w:rPr>
              <w:t>（元）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F76BA" w:rsidRDefault="003F76BA" w:rsidP="00AD137A">
            <w:pPr>
              <w:widowControl/>
              <w:jc w:val="center"/>
              <w:rPr>
                <w:rFonts w:ascii="宋体" w:hAnsi="宋体" w:cs="Tahoma"/>
                <w:b/>
                <w:color w:val="000000"/>
                <w:kern w:val="0"/>
                <w:szCs w:val="21"/>
              </w:rPr>
            </w:pPr>
            <w:r w:rsidRPr="003F76BA">
              <w:rPr>
                <w:rFonts w:ascii="宋体" w:hAnsi="宋体" w:cs="Tahoma" w:hint="eastAsia"/>
                <w:b/>
                <w:color w:val="000000"/>
                <w:kern w:val="0"/>
                <w:szCs w:val="21"/>
              </w:rPr>
              <w:t>最高限价</w:t>
            </w:r>
          </w:p>
          <w:p w:rsidR="00856FDD" w:rsidRPr="00447F12" w:rsidRDefault="00856FDD"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总价（元）</w:t>
            </w:r>
          </w:p>
        </w:tc>
      </w:tr>
      <w:tr w:rsidR="00856FDD" w:rsidRPr="007D5E86" w:rsidTr="003F76BA">
        <w:trPr>
          <w:trHeight w:val="4694"/>
        </w:trPr>
        <w:tc>
          <w:tcPr>
            <w:tcW w:w="851" w:type="dxa"/>
            <w:tcBorders>
              <w:top w:val="nil"/>
              <w:left w:val="single" w:sz="4" w:space="0" w:color="auto"/>
              <w:bottom w:val="single" w:sz="4" w:space="0" w:color="auto"/>
              <w:right w:val="single" w:sz="4" w:space="0" w:color="auto"/>
            </w:tcBorders>
            <w:vAlign w:val="center"/>
          </w:tcPr>
          <w:p w:rsidR="00856FDD" w:rsidRPr="00447F12" w:rsidRDefault="00856FDD"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56FDD" w:rsidRPr="00E179FC" w:rsidRDefault="00856FDD" w:rsidP="00AD137A">
            <w:pPr>
              <w:widowControl/>
              <w:jc w:val="center"/>
              <w:rPr>
                <w:rFonts w:ascii="宋体" w:hAnsi="宋体" w:cs="宋体"/>
                <w:b/>
                <w:color w:val="000000"/>
                <w:kern w:val="0"/>
                <w:sz w:val="20"/>
                <w:szCs w:val="20"/>
              </w:rPr>
            </w:pPr>
            <w:r w:rsidRPr="00E179FC">
              <w:rPr>
                <w:rFonts w:ascii="宋体" w:hAnsi="宋体" w:cs="宋体" w:hint="eastAsia"/>
                <w:b/>
                <w:color w:val="000000"/>
                <w:kern w:val="0"/>
                <w:sz w:val="20"/>
                <w:szCs w:val="20"/>
              </w:rPr>
              <w:t>家具</w:t>
            </w:r>
          </w:p>
          <w:p w:rsidR="00856FDD" w:rsidRPr="00E179FC" w:rsidRDefault="00856FDD" w:rsidP="00AD137A">
            <w:pPr>
              <w:widowControl/>
              <w:jc w:val="center"/>
              <w:rPr>
                <w:rFonts w:ascii="宋体" w:hAnsi="宋体" w:cs="宋体"/>
                <w:b/>
                <w:color w:val="000000"/>
                <w:kern w:val="0"/>
                <w:sz w:val="20"/>
                <w:szCs w:val="20"/>
              </w:rPr>
            </w:pPr>
            <w:r w:rsidRPr="00E179FC">
              <w:rPr>
                <w:rFonts w:ascii="宋体" w:hAnsi="宋体" w:cs="宋体" w:hint="eastAsia"/>
                <w:b/>
                <w:color w:val="000000"/>
                <w:kern w:val="0"/>
                <w:sz w:val="20"/>
                <w:szCs w:val="20"/>
              </w:rPr>
              <w:t>台、桌类</w:t>
            </w:r>
          </w:p>
          <w:p w:rsidR="00856FDD" w:rsidRPr="00447F12" w:rsidRDefault="00856FDD" w:rsidP="00AD137A">
            <w:pPr>
              <w:widowControl/>
              <w:jc w:val="center"/>
              <w:rPr>
                <w:rFonts w:ascii="宋体" w:hAnsi="宋体" w:cs="Tahoma"/>
                <w:b/>
                <w:color w:val="000000"/>
                <w:kern w:val="0"/>
                <w:szCs w:val="21"/>
              </w:rPr>
            </w:pPr>
            <w:r w:rsidRPr="00E179FC">
              <w:rPr>
                <w:rFonts w:ascii="宋体" w:hAnsi="宋体" w:cs="宋体" w:hint="eastAsia"/>
                <w:b/>
                <w:color w:val="000000"/>
                <w:kern w:val="0"/>
                <w:sz w:val="20"/>
                <w:szCs w:val="20"/>
              </w:rPr>
              <w:t>(</w:t>
            </w:r>
            <w:r>
              <w:rPr>
                <w:rFonts w:ascii="宋体" w:hAnsi="宋体" w:cs="宋体" w:hint="eastAsia"/>
                <w:b/>
                <w:color w:val="000000"/>
                <w:kern w:val="0"/>
                <w:sz w:val="20"/>
                <w:szCs w:val="20"/>
              </w:rPr>
              <w:t>双人电脑桌</w:t>
            </w:r>
            <w:r w:rsidRPr="00E179FC">
              <w:rPr>
                <w:rFonts w:ascii="宋体" w:hAnsi="宋体" w:cs="宋体" w:hint="eastAsia"/>
                <w:b/>
                <w:color w:val="000000"/>
                <w:kern w:val="0"/>
                <w:sz w:val="20"/>
                <w:szCs w:val="20"/>
              </w:rPr>
              <w:t>)</w:t>
            </w:r>
          </w:p>
        </w:tc>
        <w:tc>
          <w:tcPr>
            <w:tcW w:w="4111" w:type="dxa"/>
            <w:tcBorders>
              <w:top w:val="nil"/>
              <w:left w:val="nil"/>
              <w:bottom w:val="single" w:sz="4" w:space="0" w:color="auto"/>
              <w:right w:val="single" w:sz="4" w:space="0" w:color="auto"/>
            </w:tcBorders>
            <w:shd w:val="clear" w:color="auto" w:fill="auto"/>
            <w:vAlign w:val="center"/>
          </w:tcPr>
          <w:p w:rsidR="00856FDD" w:rsidRPr="00690A60" w:rsidRDefault="00856FDD" w:rsidP="00AD137A">
            <w:pPr>
              <w:pStyle w:val="a7"/>
              <w:ind w:firstLineChars="0" w:firstLine="0"/>
              <w:jc w:val="left"/>
              <w:rPr>
                <w:rFonts w:ascii="宋体" w:hAnsi="宋体" w:cs="宋体"/>
                <w:b/>
                <w:szCs w:val="21"/>
              </w:rPr>
            </w:pPr>
            <w:r w:rsidRPr="00690A60">
              <w:rPr>
                <w:rFonts w:ascii="宋体" w:hAnsi="宋体" w:cs="宋体" w:hint="eastAsia"/>
                <w:b/>
                <w:szCs w:val="21"/>
              </w:rPr>
              <w:t>双人电脑桌（学生电脑桌）</w:t>
            </w:r>
          </w:p>
          <w:p w:rsidR="00856FDD" w:rsidRPr="00690A60" w:rsidRDefault="00856FDD" w:rsidP="00AD137A">
            <w:pPr>
              <w:pStyle w:val="a7"/>
              <w:numPr>
                <w:ilvl w:val="0"/>
                <w:numId w:val="2"/>
              </w:numPr>
              <w:ind w:left="0" w:firstLineChars="0"/>
              <w:jc w:val="left"/>
              <w:rPr>
                <w:rFonts w:ascii="宋体" w:hAnsi="宋体" w:cs="宋体"/>
                <w:szCs w:val="21"/>
              </w:rPr>
            </w:pPr>
            <w:r w:rsidRPr="00690A60">
              <w:rPr>
                <w:rFonts w:ascii="宋体" w:hAnsi="宋体" w:cs="宋体" w:hint="eastAsia"/>
                <w:szCs w:val="21"/>
              </w:rPr>
              <w:t>规格：1300mmX650mmX700mm，桌面采用25厘厚防火板，前鸭后直。左右侧板为25mm厚，其余采用18mm厚，三聚氢胺板。桌面（1300mX650mm）壹块，左侧板右边有壹块列板，中间有壹块中列板，可用于固定左机箱板。右侧板左边有壹块列板，可用于固定右机箱板,桌面下方左右各有壹个木抽屉，方便灵活拉抽。机箱下面有各有一块板。左列板和右列板上方有壹块拉板，为加固板，封1厘厚的PVC边，不易脱落，抽屉轨道，采用优质14寸三节轨道，拉抽灵活，经久耐用。</w:t>
            </w:r>
          </w:p>
          <w:p w:rsidR="00856FDD" w:rsidRPr="00690A60" w:rsidRDefault="00856FDD" w:rsidP="00AD137A">
            <w:pPr>
              <w:pStyle w:val="a7"/>
              <w:numPr>
                <w:ilvl w:val="0"/>
                <w:numId w:val="2"/>
              </w:numPr>
              <w:ind w:left="0" w:firstLineChars="0"/>
              <w:jc w:val="left"/>
              <w:rPr>
                <w:rFonts w:ascii="宋体" w:hAnsi="宋体" w:cs="宋体"/>
                <w:szCs w:val="21"/>
              </w:rPr>
            </w:pPr>
            <w:r w:rsidRPr="00690A60">
              <w:rPr>
                <w:rFonts w:ascii="宋体" w:hAnsi="宋体" w:cs="宋体" w:hint="eastAsia"/>
                <w:szCs w:val="21"/>
              </w:rPr>
              <w:t>保修一年。</w:t>
            </w:r>
          </w:p>
        </w:tc>
        <w:tc>
          <w:tcPr>
            <w:tcW w:w="709" w:type="dxa"/>
            <w:tcBorders>
              <w:top w:val="single" w:sz="4" w:space="0" w:color="auto"/>
              <w:left w:val="nil"/>
              <w:bottom w:val="single" w:sz="4" w:space="0" w:color="auto"/>
              <w:right w:val="single" w:sz="4" w:space="0" w:color="auto"/>
            </w:tcBorders>
            <w:vAlign w:val="center"/>
          </w:tcPr>
          <w:p w:rsidR="00856FDD"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张</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29</w:t>
            </w:r>
          </w:p>
        </w:tc>
        <w:tc>
          <w:tcPr>
            <w:tcW w:w="1134" w:type="dxa"/>
            <w:tcBorders>
              <w:top w:val="nil"/>
              <w:left w:val="nil"/>
              <w:bottom w:val="single" w:sz="4" w:space="0" w:color="auto"/>
              <w:right w:val="single" w:sz="4" w:space="0" w:color="auto"/>
            </w:tcBorders>
            <w:shd w:val="clear" w:color="auto" w:fill="auto"/>
            <w:noWrap/>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435</w:t>
            </w:r>
          </w:p>
        </w:tc>
        <w:tc>
          <w:tcPr>
            <w:tcW w:w="1134" w:type="dxa"/>
            <w:tcBorders>
              <w:top w:val="nil"/>
              <w:left w:val="nil"/>
              <w:bottom w:val="single" w:sz="4" w:space="0" w:color="auto"/>
              <w:right w:val="single" w:sz="4" w:space="0" w:color="auto"/>
            </w:tcBorders>
            <w:shd w:val="clear" w:color="auto" w:fill="auto"/>
            <w:noWrap/>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12615</w:t>
            </w:r>
          </w:p>
        </w:tc>
      </w:tr>
      <w:tr w:rsidR="00856FDD" w:rsidRPr="007D5E86" w:rsidTr="003F76BA">
        <w:trPr>
          <w:trHeight w:val="4109"/>
        </w:trPr>
        <w:tc>
          <w:tcPr>
            <w:tcW w:w="851" w:type="dxa"/>
            <w:tcBorders>
              <w:top w:val="single" w:sz="4" w:space="0" w:color="auto"/>
              <w:left w:val="single" w:sz="4" w:space="0" w:color="auto"/>
              <w:bottom w:val="single" w:sz="4" w:space="0" w:color="auto"/>
              <w:right w:val="single" w:sz="4" w:space="0" w:color="auto"/>
            </w:tcBorders>
            <w:vAlign w:val="center"/>
          </w:tcPr>
          <w:p w:rsidR="00856FDD" w:rsidRPr="00447F12" w:rsidRDefault="00856FDD"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FDD" w:rsidRPr="0048090D" w:rsidRDefault="00856FDD" w:rsidP="00AD137A">
            <w:pPr>
              <w:widowControl/>
              <w:jc w:val="center"/>
              <w:rPr>
                <w:rFonts w:ascii="宋体" w:hAnsi="宋体" w:cs="宋体"/>
                <w:b/>
                <w:color w:val="000000"/>
                <w:kern w:val="0"/>
                <w:sz w:val="24"/>
              </w:rPr>
            </w:pPr>
            <w:r w:rsidRPr="0048090D">
              <w:rPr>
                <w:rFonts w:ascii="宋体" w:hAnsi="宋体" w:cs="宋体" w:hint="eastAsia"/>
                <w:b/>
                <w:color w:val="000000"/>
                <w:kern w:val="0"/>
                <w:sz w:val="24"/>
              </w:rPr>
              <w:t>家具</w:t>
            </w:r>
          </w:p>
          <w:p w:rsidR="00856FDD" w:rsidRPr="0048090D" w:rsidRDefault="00856FDD" w:rsidP="00AD137A">
            <w:pPr>
              <w:widowControl/>
              <w:jc w:val="center"/>
              <w:rPr>
                <w:rFonts w:ascii="宋体" w:hAnsi="宋体" w:cs="宋体"/>
                <w:b/>
                <w:color w:val="000000"/>
                <w:kern w:val="0"/>
                <w:sz w:val="24"/>
              </w:rPr>
            </w:pPr>
            <w:r w:rsidRPr="0048090D">
              <w:rPr>
                <w:rFonts w:ascii="宋体" w:hAnsi="宋体" w:cs="宋体" w:hint="eastAsia"/>
                <w:b/>
                <w:color w:val="000000"/>
                <w:kern w:val="0"/>
                <w:sz w:val="24"/>
              </w:rPr>
              <w:t>台、桌类</w:t>
            </w:r>
          </w:p>
          <w:p w:rsidR="00856FDD" w:rsidRPr="00447F12" w:rsidRDefault="00856FDD" w:rsidP="00AD137A">
            <w:pPr>
              <w:widowControl/>
              <w:jc w:val="center"/>
              <w:rPr>
                <w:rFonts w:ascii="宋体" w:hAnsi="宋体" w:cs="Tahoma"/>
                <w:b/>
                <w:color w:val="000000"/>
                <w:kern w:val="0"/>
                <w:szCs w:val="21"/>
              </w:rPr>
            </w:pPr>
            <w:r w:rsidRPr="0048090D">
              <w:rPr>
                <w:rFonts w:ascii="宋体" w:hAnsi="宋体" w:cs="宋体" w:hint="eastAsia"/>
                <w:b/>
                <w:color w:val="000000"/>
                <w:kern w:val="0"/>
                <w:sz w:val="24"/>
              </w:rPr>
              <w:t>(教师电脑桌)</w:t>
            </w:r>
          </w:p>
        </w:tc>
        <w:tc>
          <w:tcPr>
            <w:tcW w:w="4111" w:type="dxa"/>
            <w:tcBorders>
              <w:top w:val="single" w:sz="4" w:space="0" w:color="auto"/>
              <w:left w:val="nil"/>
              <w:bottom w:val="single" w:sz="4" w:space="0" w:color="auto"/>
              <w:right w:val="single" w:sz="4" w:space="0" w:color="auto"/>
            </w:tcBorders>
            <w:shd w:val="clear" w:color="auto" w:fill="auto"/>
            <w:vAlign w:val="center"/>
          </w:tcPr>
          <w:p w:rsidR="00856FDD" w:rsidRPr="00690A60" w:rsidRDefault="00856FDD" w:rsidP="00AD137A">
            <w:pPr>
              <w:pStyle w:val="a7"/>
              <w:ind w:firstLineChars="0" w:firstLine="0"/>
              <w:jc w:val="left"/>
              <w:rPr>
                <w:rFonts w:ascii="宋体" w:hAnsi="宋体" w:cs="Tahoma"/>
                <w:b/>
                <w:kern w:val="0"/>
                <w:szCs w:val="21"/>
              </w:rPr>
            </w:pPr>
            <w:r w:rsidRPr="00690A60">
              <w:rPr>
                <w:rFonts w:ascii="宋体" w:hAnsi="宋体" w:cs="Tahoma" w:hint="eastAsia"/>
                <w:b/>
                <w:kern w:val="0"/>
                <w:szCs w:val="21"/>
              </w:rPr>
              <w:t>教师电脑桌</w:t>
            </w:r>
          </w:p>
          <w:p w:rsidR="00856FDD" w:rsidRPr="00690A60" w:rsidRDefault="00856FDD" w:rsidP="00AD137A">
            <w:pPr>
              <w:pStyle w:val="a7"/>
              <w:numPr>
                <w:ilvl w:val="0"/>
                <w:numId w:val="3"/>
              </w:numPr>
              <w:ind w:left="0" w:firstLineChars="0"/>
              <w:jc w:val="left"/>
              <w:rPr>
                <w:rFonts w:ascii="宋体" w:hAnsi="宋体" w:cs="宋体"/>
                <w:szCs w:val="21"/>
              </w:rPr>
            </w:pPr>
            <w:r w:rsidRPr="00690A60">
              <w:rPr>
                <w:rFonts w:ascii="宋体" w:hAnsi="宋体" w:cs="宋体" w:hint="eastAsia"/>
                <w:szCs w:val="21"/>
              </w:rPr>
              <w:t>规格1300mmX650mmX700mm桌面采用25厘厚防火板，前鸭后直。左右侧板为25mm厚，其余采用18mm厚，三聚氢胺板。桌面（1300mX650mm）壹块，左右侧板为25mm厚板材，左边上方有抽屉，下面立柜，中间有个抽屉，右边上方有抽屉,下面放机箱，左右侧板上方有一个加固板，封1厘厚的PVC边，不易脱落，抽屉轨道，采用优质14寸三节轨道，拉抽灵活，经久耐用。</w:t>
            </w:r>
          </w:p>
          <w:p w:rsidR="00856FDD" w:rsidRPr="00690A60" w:rsidRDefault="00856FDD" w:rsidP="00AD137A">
            <w:pPr>
              <w:pStyle w:val="a7"/>
              <w:numPr>
                <w:ilvl w:val="0"/>
                <w:numId w:val="3"/>
              </w:numPr>
              <w:ind w:left="0" w:firstLineChars="0"/>
              <w:jc w:val="left"/>
              <w:rPr>
                <w:rFonts w:ascii="宋体" w:hAnsi="宋体" w:cs="Tahoma"/>
                <w:kern w:val="0"/>
                <w:szCs w:val="21"/>
              </w:rPr>
            </w:pPr>
            <w:r w:rsidRPr="00690A60">
              <w:rPr>
                <w:rFonts w:ascii="宋体" w:hAnsi="宋体" w:cs="宋体" w:hint="eastAsia"/>
                <w:szCs w:val="21"/>
              </w:rPr>
              <w:t>保修一年。</w:t>
            </w:r>
          </w:p>
        </w:tc>
        <w:tc>
          <w:tcPr>
            <w:tcW w:w="709" w:type="dxa"/>
            <w:tcBorders>
              <w:top w:val="single" w:sz="4" w:space="0" w:color="auto"/>
              <w:left w:val="nil"/>
              <w:bottom w:val="single" w:sz="4" w:space="0" w:color="auto"/>
              <w:right w:val="single" w:sz="4" w:space="0" w:color="auto"/>
            </w:tcBorders>
            <w:vAlign w:val="center"/>
          </w:tcPr>
          <w:p w:rsidR="00856FDD"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张</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435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435</w:t>
            </w:r>
          </w:p>
        </w:tc>
      </w:tr>
      <w:tr w:rsidR="00856FDD" w:rsidRPr="007D5E86" w:rsidTr="003F76BA">
        <w:trPr>
          <w:trHeight w:val="2537"/>
        </w:trPr>
        <w:tc>
          <w:tcPr>
            <w:tcW w:w="851" w:type="dxa"/>
            <w:tcBorders>
              <w:top w:val="single" w:sz="4" w:space="0" w:color="auto"/>
              <w:left w:val="single" w:sz="4" w:space="0" w:color="auto"/>
              <w:bottom w:val="single" w:sz="4" w:space="0" w:color="auto"/>
              <w:right w:val="single" w:sz="4" w:space="0" w:color="auto"/>
            </w:tcBorders>
            <w:vAlign w:val="center"/>
          </w:tcPr>
          <w:p w:rsidR="00856FDD" w:rsidRPr="00447F12" w:rsidRDefault="00856FDD"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FDD" w:rsidRPr="0048090D" w:rsidRDefault="00856FDD" w:rsidP="00AD137A">
            <w:pPr>
              <w:widowControl/>
              <w:jc w:val="center"/>
              <w:rPr>
                <w:rFonts w:ascii="宋体" w:hAnsi="宋体" w:cs="宋体"/>
                <w:b/>
                <w:color w:val="000000"/>
                <w:kern w:val="0"/>
                <w:sz w:val="24"/>
              </w:rPr>
            </w:pPr>
            <w:r w:rsidRPr="0048090D">
              <w:rPr>
                <w:rFonts w:ascii="宋体" w:hAnsi="宋体" w:cs="宋体" w:hint="eastAsia"/>
                <w:b/>
                <w:color w:val="000000"/>
                <w:kern w:val="0"/>
                <w:sz w:val="24"/>
              </w:rPr>
              <w:t>家具</w:t>
            </w:r>
          </w:p>
          <w:p w:rsidR="00856FDD" w:rsidRPr="0048090D" w:rsidRDefault="00856FDD" w:rsidP="00AD137A">
            <w:pPr>
              <w:widowControl/>
              <w:jc w:val="center"/>
              <w:rPr>
                <w:rFonts w:ascii="宋体" w:hAnsi="宋体" w:cs="宋体"/>
                <w:b/>
                <w:color w:val="000000"/>
                <w:kern w:val="0"/>
                <w:sz w:val="24"/>
              </w:rPr>
            </w:pPr>
            <w:r w:rsidRPr="0048090D">
              <w:rPr>
                <w:rFonts w:ascii="宋体" w:hAnsi="宋体" w:cs="宋体" w:hint="eastAsia"/>
                <w:b/>
                <w:color w:val="000000"/>
                <w:kern w:val="0"/>
                <w:sz w:val="24"/>
              </w:rPr>
              <w:t>台、桌类</w:t>
            </w:r>
          </w:p>
          <w:p w:rsidR="00856FDD" w:rsidRPr="00447F12" w:rsidRDefault="00856FDD" w:rsidP="00AD137A">
            <w:pPr>
              <w:widowControl/>
              <w:jc w:val="center"/>
              <w:rPr>
                <w:rFonts w:ascii="宋体" w:hAnsi="宋体" w:cs="Tahoma"/>
                <w:b/>
                <w:color w:val="000000"/>
                <w:kern w:val="0"/>
                <w:szCs w:val="21"/>
              </w:rPr>
            </w:pPr>
            <w:r w:rsidRPr="0048090D">
              <w:rPr>
                <w:rFonts w:ascii="宋体" w:hAnsi="宋体" w:cs="宋体" w:hint="eastAsia"/>
                <w:b/>
                <w:color w:val="000000"/>
                <w:kern w:val="0"/>
                <w:sz w:val="24"/>
              </w:rPr>
              <w:t>(小方凳)</w:t>
            </w:r>
          </w:p>
        </w:tc>
        <w:tc>
          <w:tcPr>
            <w:tcW w:w="4111" w:type="dxa"/>
            <w:tcBorders>
              <w:top w:val="single" w:sz="4" w:space="0" w:color="auto"/>
              <w:left w:val="nil"/>
              <w:bottom w:val="single" w:sz="4" w:space="0" w:color="auto"/>
              <w:right w:val="single" w:sz="4" w:space="0" w:color="auto"/>
            </w:tcBorders>
            <w:shd w:val="clear" w:color="auto" w:fill="auto"/>
            <w:vAlign w:val="center"/>
          </w:tcPr>
          <w:p w:rsidR="00856FDD" w:rsidRPr="00690A60" w:rsidRDefault="00856FDD" w:rsidP="00AD137A">
            <w:pPr>
              <w:widowControl/>
              <w:jc w:val="left"/>
              <w:rPr>
                <w:rFonts w:ascii="宋体" w:hAnsi="宋体" w:cs="Tahoma"/>
                <w:b/>
                <w:kern w:val="0"/>
                <w:szCs w:val="21"/>
              </w:rPr>
            </w:pPr>
            <w:r w:rsidRPr="00690A60">
              <w:rPr>
                <w:rFonts w:ascii="宋体" w:hAnsi="宋体" w:cs="Tahoma" w:hint="eastAsia"/>
                <w:b/>
                <w:kern w:val="0"/>
                <w:szCs w:val="21"/>
              </w:rPr>
              <w:t>小方橙</w:t>
            </w:r>
          </w:p>
          <w:p w:rsidR="00856FDD" w:rsidRPr="00690A60" w:rsidRDefault="00856FDD" w:rsidP="00AD137A">
            <w:pPr>
              <w:widowControl/>
              <w:numPr>
                <w:ilvl w:val="0"/>
                <w:numId w:val="4"/>
              </w:numPr>
              <w:ind w:left="0"/>
              <w:jc w:val="left"/>
              <w:rPr>
                <w:rFonts w:ascii="宋体" w:hAnsi="宋体" w:cs="Tahoma"/>
                <w:kern w:val="0"/>
                <w:szCs w:val="21"/>
              </w:rPr>
            </w:pPr>
            <w:r w:rsidRPr="00690A60">
              <w:rPr>
                <w:rFonts w:ascii="宋体" w:hAnsi="宋体" w:cs="Tahoma" w:hint="eastAsia"/>
                <w:kern w:val="0"/>
                <w:szCs w:val="21"/>
              </w:rPr>
              <w:t>规格32</w:t>
            </w:r>
            <w:r w:rsidRPr="00690A60">
              <w:rPr>
                <w:rFonts w:ascii="宋体" w:hAnsi="宋体" w:cs="宋体" w:hint="eastAsia"/>
                <w:szCs w:val="21"/>
              </w:rPr>
              <w:t>X</w:t>
            </w:r>
            <w:r w:rsidRPr="00690A60">
              <w:rPr>
                <w:rFonts w:ascii="宋体" w:hAnsi="宋体" w:cs="Tahoma" w:hint="eastAsia"/>
                <w:kern w:val="0"/>
                <w:szCs w:val="21"/>
              </w:rPr>
              <w:t>24</w:t>
            </w:r>
            <w:r w:rsidRPr="00690A60">
              <w:rPr>
                <w:rFonts w:ascii="宋体" w:hAnsi="宋体" w:cs="宋体" w:hint="eastAsia"/>
                <w:szCs w:val="21"/>
              </w:rPr>
              <w:t>X</w:t>
            </w:r>
            <w:r w:rsidRPr="00690A60">
              <w:rPr>
                <w:rFonts w:ascii="宋体" w:hAnsi="宋体" w:cs="Tahoma" w:hint="eastAsia"/>
                <w:kern w:val="0"/>
                <w:szCs w:val="21"/>
              </w:rPr>
              <w:t>42，钢木结构，经切割料后钻孔，表面经过磷化处理.喷涂灰白色塑粉，脚端用黑色脚套，面板为25厘厚优质三聚氢胺板，椅架20</w:t>
            </w:r>
            <w:r w:rsidRPr="00690A60">
              <w:rPr>
                <w:rFonts w:ascii="宋体" w:hAnsi="宋体" w:cs="宋体" w:hint="eastAsia"/>
                <w:szCs w:val="21"/>
              </w:rPr>
              <w:t>X</w:t>
            </w:r>
            <w:r w:rsidRPr="00690A60">
              <w:rPr>
                <w:rFonts w:ascii="宋体" w:hAnsi="宋体" w:cs="Tahoma" w:hint="eastAsia"/>
                <w:kern w:val="0"/>
                <w:szCs w:val="21"/>
              </w:rPr>
              <w:t>20方管一次性弯曲焊接成型。</w:t>
            </w:r>
          </w:p>
          <w:p w:rsidR="00856FDD" w:rsidRPr="00690A60" w:rsidRDefault="00856FDD" w:rsidP="00AD137A">
            <w:pPr>
              <w:widowControl/>
              <w:numPr>
                <w:ilvl w:val="0"/>
                <w:numId w:val="4"/>
              </w:numPr>
              <w:ind w:left="0"/>
              <w:jc w:val="left"/>
              <w:rPr>
                <w:rFonts w:ascii="宋体" w:hAnsi="宋体" w:cs="Tahoma"/>
                <w:kern w:val="0"/>
                <w:szCs w:val="21"/>
              </w:rPr>
            </w:pPr>
            <w:r w:rsidRPr="00690A60">
              <w:rPr>
                <w:rFonts w:ascii="宋体" w:hAnsi="宋体" w:cs="宋体" w:hint="eastAsia"/>
                <w:szCs w:val="21"/>
              </w:rPr>
              <w:t>保修一年。</w:t>
            </w:r>
          </w:p>
        </w:tc>
        <w:tc>
          <w:tcPr>
            <w:tcW w:w="709" w:type="dxa"/>
            <w:tcBorders>
              <w:top w:val="single" w:sz="4" w:space="0" w:color="auto"/>
              <w:left w:val="nil"/>
              <w:bottom w:val="single" w:sz="4" w:space="0" w:color="auto"/>
              <w:right w:val="single" w:sz="4" w:space="0" w:color="auto"/>
            </w:tcBorders>
            <w:vAlign w:val="center"/>
          </w:tcPr>
          <w:p w:rsidR="00856FDD"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张</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60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56FDD" w:rsidRPr="00447F12"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2100</w:t>
            </w:r>
          </w:p>
        </w:tc>
      </w:tr>
      <w:tr w:rsidR="00856FDD" w:rsidRPr="007D5E86" w:rsidTr="003F76BA">
        <w:trPr>
          <w:trHeight w:val="510"/>
        </w:trPr>
        <w:tc>
          <w:tcPr>
            <w:tcW w:w="1985" w:type="dxa"/>
            <w:gridSpan w:val="2"/>
            <w:tcBorders>
              <w:top w:val="single" w:sz="4" w:space="0" w:color="auto"/>
              <w:left w:val="single" w:sz="4" w:space="0" w:color="auto"/>
              <w:bottom w:val="single" w:sz="4" w:space="0" w:color="auto"/>
              <w:right w:val="single" w:sz="4" w:space="0" w:color="auto"/>
            </w:tcBorders>
            <w:vAlign w:val="center"/>
          </w:tcPr>
          <w:p w:rsidR="00856FDD" w:rsidRPr="0048090D" w:rsidRDefault="00856FDD" w:rsidP="00AD137A">
            <w:pPr>
              <w:widowControl/>
              <w:jc w:val="center"/>
              <w:rPr>
                <w:rFonts w:ascii="宋体" w:hAnsi="宋体" w:cs="宋体"/>
                <w:b/>
                <w:color w:val="000000"/>
                <w:kern w:val="0"/>
                <w:sz w:val="24"/>
              </w:rPr>
            </w:pPr>
            <w:r>
              <w:rPr>
                <w:rFonts w:ascii="宋体" w:hAnsi="宋体" w:cs="宋体" w:hint="eastAsia"/>
                <w:b/>
                <w:color w:val="000000"/>
                <w:kern w:val="0"/>
                <w:sz w:val="24"/>
              </w:rPr>
              <w:t>合计（元）</w:t>
            </w:r>
          </w:p>
        </w:tc>
        <w:tc>
          <w:tcPr>
            <w:tcW w:w="7796" w:type="dxa"/>
            <w:gridSpan w:val="5"/>
            <w:tcBorders>
              <w:top w:val="single" w:sz="4" w:space="0" w:color="auto"/>
              <w:left w:val="nil"/>
              <w:bottom w:val="single" w:sz="4" w:space="0" w:color="auto"/>
              <w:right w:val="single" w:sz="4" w:space="0" w:color="auto"/>
            </w:tcBorders>
            <w:vAlign w:val="center"/>
          </w:tcPr>
          <w:p w:rsidR="00856FDD" w:rsidRDefault="00856FDD" w:rsidP="00AD137A">
            <w:pPr>
              <w:widowControl/>
              <w:jc w:val="center"/>
              <w:rPr>
                <w:rFonts w:ascii="宋体" w:hAnsi="宋体" w:cs="Tahoma"/>
                <w:b/>
                <w:color w:val="000000"/>
                <w:kern w:val="0"/>
                <w:szCs w:val="21"/>
              </w:rPr>
            </w:pPr>
            <w:r>
              <w:rPr>
                <w:rFonts w:ascii="宋体" w:hAnsi="宋体" w:cs="Tahoma" w:hint="eastAsia"/>
                <w:b/>
                <w:color w:val="000000"/>
                <w:kern w:val="0"/>
                <w:szCs w:val="21"/>
              </w:rPr>
              <w:t>15150</w:t>
            </w:r>
          </w:p>
        </w:tc>
      </w:tr>
    </w:tbl>
    <w:p w:rsidR="00BA12D0" w:rsidRDefault="00A928C1" w:rsidP="00AD137A">
      <w:pPr>
        <w:pStyle w:val="p18"/>
        <w:shd w:val="clear" w:color="auto" w:fill="FFFFFF"/>
        <w:spacing w:before="0" w:beforeAutospacing="0" w:after="0" w:afterAutospacing="0" w:line="357" w:lineRule="atLeast"/>
        <w:rPr>
          <w:bCs/>
          <w:color w:val="000000"/>
          <w:sz w:val="28"/>
          <w:szCs w:val="28"/>
        </w:rPr>
      </w:pPr>
      <w:r w:rsidRPr="00A928C1">
        <w:rPr>
          <w:rFonts w:hint="eastAsia"/>
          <w:bCs/>
          <w:color w:val="000000"/>
          <w:sz w:val="28"/>
          <w:szCs w:val="28"/>
        </w:rPr>
        <w:t>附：教师桌图纸与学生桌图纸</w:t>
      </w: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jc w:val="center"/>
        <w:rPr>
          <w:bCs/>
          <w:color w:val="000000"/>
          <w:sz w:val="28"/>
          <w:szCs w:val="28"/>
        </w:rPr>
      </w:pPr>
      <w:r>
        <w:rPr>
          <w:bCs/>
          <w:noProof/>
          <w:color w:val="000000"/>
          <w:sz w:val="28"/>
          <w:szCs w:val="28"/>
        </w:rPr>
        <w:drawing>
          <wp:inline distT="0" distB="0" distL="0" distR="0">
            <wp:extent cx="4417200" cy="6206400"/>
            <wp:effectExtent l="0" t="0" r="2540" b="4445"/>
            <wp:docPr id="2" name="图片 2" descr="E:\zjp实训组工作\机房建设采购\福建工业学校动漫工作室桌凳方案20170928\福建工业学校动漫工作室桌凳方案20170928\教师桌图纸20170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jp实训组工作\机房建设采购\福建工业学校动漫工作室桌凳方案20170928\福建工业学校动漫工作室桌凳方案20170928\教师桌图纸20170928.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595" t="5305" r="26166"/>
                    <a:stretch/>
                  </pic:blipFill>
                  <pic:spPr bwMode="auto">
                    <a:xfrm>
                      <a:off x="0" y="0"/>
                      <a:ext cx="4417200" cy="6206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p>
    <w:p w:rsidR="00A928C1" w:rsidRDefault="00A928C1" w:rsidP="00AD137A">
      <w:pPr>
        <w:pStyle w:val="p18"/>
        <w:shd w:val="clear" w:color="auto" w:fill="FFFFFF"/>
        <w:spacing w:before="0" w:beforeAutospacing="0" w:after="0" w:afterAutospacing="0" w:line="357" w:lineRule="atLeast"/>
        <w:rPr>
          <w:bCs/>
          <w:color w:val="000000"/>
          <w:sz w:val="28"/>
          <w:szCs w:val="28"/>
        </w:rPr>
      </w:pPr>
      <w:r>
        <w:rPr>
          <w:bCs/>
          <w:noProof/>
          <w:color w:val="000000"/>
          <w:sz w:val="28"/>
          <w:szCs w:val="28"/>
        </w:rPr>
        <w:lastRenderedPageBreak/>
        <w:drawing>
          <wp:inline distT="0" distB="0" distL="0" distR="0">
            <wp:extent cx="6022800" cy="5691600"/>
            <wp:effectExtent l="0" t="0" r="0" b="4445"/>
            <wp:docPr id="3" name="图片 3" descr="E:\zjp实训组工作\机房建设采购\福建工业学校动漫工作室桌凳方案20170928\福建工业学校动漫工作室桌凳方案20170928\学生桌图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zjp实训组工作\机房建设采购\福建工业学校动漫工作室桌凳方案20170928\福建工业学校动漫工作室桌凳方案20170928\学生桌图纸.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179" t="4098" r="18388" b="4694"/>
                    <a:stretch/>
                  </pic:blipFill>
                  <pic:spPr bwMode="auto">
                    <a:xfrm>
                      <a:off x="0" y="0"/>
                      <a:ext cx="6022800" cy="56916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928C1" w:rsidRPr="00A928C1" w:rsidRDefault="00A928C1" w:rsidP="00AD137A">
      <w:pPr>
        <w:pStyle w:val="p18"/>
        <w:shd w:val="clear" w:color="auto" w:fill="FFFFFF"/>
        <w:spacing w:before="0" w:beforeAutospacing="0" w:after="0" w:afterAutospacing="0" w:line="357" w:lineRule="atLeast"/>
        <w:rPr>
          <w:bCs/>
          <w:color w:val="000000"/>
          <w:sz w:val="28"/>
          <w:szCs w:val="28"/>
        </w:rPr>
        <w:sectPr w:rsidR="00A928C1" w:rsidRPr="00A928C1" w:rsidSect="007A6654">
          <w:pgSz w:w="11906" w:h="16838"/>
          <w:pgMar w:top="397" w:right="1469" w:bottom="397" w:left="1440" w:header="851" w:footer="992" w:gutter="0"/>
          <w:cols w:space="425"/>
          <w:docGrid w:type="lines" w:linePitch="312"/>
        </w:sectPr>
      </w:pPr>
    </w:p>
    <w:p w:rsidR="00226F8B" w:rsidRPr="00AE3F11" w:rsidRDefault="00226F8B" w:rsidP="00AD137A">
      <w:pPr>
        <w:pStyle w:val="p18"/>
        <w:shd w:val="clear" w:color="auto" w:fill="FFFFFF"/>
        <w:spacing w:before="0" w:beforeAutospacing="0" w:after="0" w:afterAutospacing="0" w:line="357" w:lineRule="atLeast"/>
        <w:rPr>
          <w:rFonts w:ascii="Verdana" w:hAnsi="Verdana"/>
          <w:color w:val="000000"/>
          <w:sz w:val="21"/>
          <w:szCs w:val="21"/>
        </w:rPr>
      </w:pPr>
      <w:r w:rsidRPr="00AE3F11">
        <w:rPr>
          <w:rFonts w:hint="eastAsia"/>
          <w:color w:val="000000"/>
          <w:sz w:val="30"/>
          <w:szCs w:val="30"/>
        </w:rPr>
        <w:lastRenderedPageBreak/>
        <w:t>二、招标要求</w:t>
      </w:r>
    </w:p>
    <w:p w:rsidR="00BA12D0" w:rsidRPr="00BA12D0" w:rsidRDefault="00CB3E3A" w:rsidP="00557B41">
      <w:pPr>
        <w:pStyle w:val="p17"/>
        <w:shd w:val="clear" w:color="auto" w:fill="FFFFFF"/>
        <w:spacing w:before="0" w:beforeAutospacing="0" w:after="0" w:afterAutospacing="0" w:line="360" w:lineRule="auto"/>
        <w:ind w:firstLineChars="200" w:firstLine="560"/>
        <w:rPr>
          <w:color w:val="000000"/>
          <w:sz w:val="28"/>
          <w:szCs w:val="28"/>
        </w:rPr>
      </w:pPr>
      <w:r>
        <w:rPr>
          <w:rFonts w:hint="eastAsia"/>
          <w:color w:val="000000"/>
          <w:sz w:val="28"/>
          <w:szCs w:val="28"/>
        </w:rPr>
        <w:t>1、</w:t>
      </w:r>
      <w:r w:rsidR="001B6F5C" w:rsidRPr="00AE3F11">
        <w:rPr>
          <w:rFonts w:hint="eastAsia"/>
          <w:color w:val="000000"/>
          <w:sz w:val="28"/>
          <w:szCs w:val="28"/>
        </w:rPr>
        <w:t>各投标人所投技术参数应同等或更优于</w:t>
      </w:r>
      <w:r w:rsidR="00226F8B" w:rsidRPr="00AE3F11">
        <w:rPr>
          <w:rFonts w:hint="eastAsia"/>
          <w:color w:val="000000"/>
          <w:sz w:val="28"/>
          <w:szCs w:val="28"/>
        </w:rPr>
        <w:t>所列的技术参数，并符合相关产品国家标准或行业规定（如无国家标准或行业规定的，以生产厂家的技术标准为准）。</w:t>
      </w:r>
    </w:p>
    <w:p w:rsidR="00226F8B" w:rsidRPr="00AE3F11" w:rsidRDefault="00CB3E3A" w:rsidP="00AD137A">
      <w:pPr>
        <w:pStyle w:val="p18"/>
        <w:shd w:val="clear" w:color="auto" w:fill="FFFFFF"/>
        <w:spacing w:before="0" w:beforeAutospacing="0" w:after="0" w:afterAutospacing="0" w:line="360" w:lineRule="auto"/>
        <w:ind w:firstLineChars="200" w:firstLine="560"/>
        <w:rPr>
          <w:rFonts w:ascii="Verdana" w:hAnsi="Verdana"/>
          <w:color w:val="000000"/>
          <w:sz w:val="21"/>
          <w:szCs w:val="21"/>
        </w:rPr>
      </w:pPr>
      <w:r>
        <w:rPr>
          <w:rFonts w:hint="eastAsia"/>
          <w:color w:val="000000"/>
          <w:sz w:val="28"/>
          <w:szCs w:val="28"/>
        </w:rPr>
        <w:t>2、</w:t>
      </w:r>
      <w:r w:rsidR="00226F8B" w:rsidRPr="00AE3F11">
        <w:rPr>
          <w:rFonts w:hint="eastAsia"/>
          <w:color w:val="000000"/>
          <w:sz w:val="28"/>
          <w:szCs w:val="28"/>
        </w:rPr>
        <w:t>投标时</w:t>
      </w:r>
      <w:r w:rsidR="00D752F6" w:rsidRPr="00AE3F11">
        <w:rPr>
          <w:rFonts w:hint="eastAsia"/>
          <w:color w:val="000000"/>
          <w:sz w:val="28"/>
          <w:szCs w:val="28"/>
        </w:rPr>
        <w:t>填写</w:t>
      </w:r>
      <w:r w:rsidR="00281A26" w:rsidRPr="00AE3F11">
        <w:rPr>
          <w:rFonts w:hint="eastAsia"/>
          <w:color w:val="000000"/>
          <w:sz w:val="28"/>
          <w:szCs w:val="28"/>
        </w:rPr>
        <w:t>内容</w:t>
      </w:r>
      <w:r w:rsidR="00226F8B" w:rsidRPr="00AE3F11">
        <w:rPr>
          <w:rFonts w:hint="eastAsia"/>
          <w:color w:val="000000"/>
          <w:sz w:val="28"/>
          <w:szCs w:val="28"/>
        </w:rPr>
        <w:t>必须完整</w:t>
      </w:r>
      <w:r w:rsidR="00CC0593">
        <w:rPr>
          <w:rFonts w:hint="eastAsia"/>
          <w:color w:val="000000"/>
          <w:sz w:val="28"/>
          <w:szCs w:val="28"/>
        </w:rPr>
        <w:t>；投标人开标时间必须到场，否则视为弃权</w:t>
      </w:r>
      <w:r w:rsidR="00226F8B" w:rsidRPr="00AE3F11">
        <w:rPr>
          <w:rFonts w:hint="eastAsia"/>
          <w:color w:val="000000"/>
          <w:sz w:val="28"/>
          <w:szCs w:val="28"/>
        </w:rPr>
        <w:t>。</w:t>
      </w:r>
    </w:p>
    <w:p w:rsidR="00226F8B" w:rsidRPr="00442E71" w:rsidRDefault="00CB3E3A" w:rsidP="00AD137A">
      <w:pPr>
        <w:pStyle w:val="p17"/>
        <w:shd w:val="clear" w:color="auto" w:fill="FFFFFF"/>
        <w:spacing w:before="0" w:beforeAutospacing="0" w:after="0" w:afterAutospacing="0" w:line="360" w:lineRule="auto"/>
        <w:ind w:firstLineChars="200" w:firstLine="560"/>
        <w:rPr>
          <w:sz w:val="28"/>
          <w:szCs w:val="28"/>
        </w:rPr>
      </w:pPr>
      <w:r>
        <w:rPr>
          <w:rFonts w:hint="eastAsia"/>
          <w:color w:val="000000"/>
          <w:sz w:val="28"/>
          <w:szCs w:val="28"/>
        </w:rPr>
        <w:t>3、</w:t>
      </w:r>
      <w:r w:rsidR="00226F8B" w:rsidRPr="00AE3F11">
        <w:rPr>
          <w:rFonts w:hint="eastAsia"/>
          <w:color w:val="000000"/>
          <w:sz w:val="28"/>
          <w:szCs w:val="28"/>
        </w:rPr>
        <w:t>投标人应以包括货物所涉及的有关项目的所有费用进行报价，</w:t>
      </w:r>
      <w:r w:rsidR="00226F8B" w:rsidRPr="00557B41">
        <w:rPr>
          <w:rFonts w:hint="eastAsia"/>
          <w:sz w:val="28"/>
          <w:szCs w:val="28"/>
        </w:rPr>
        <w:t>包括：货物制造、运输、保险、安装含税、保修等</w:t>
      </w:r>
      <w:r w:rsidR="003F15AE" w:rsidRPr="00557B41">
        <w:rPr>
          <w:rFonts w:hint="eastAsia"/>
          <w:sz w:val="28"/>
          <w:szCs w:val="28"/>
        </w:rPr>
        <w:t>实质性回应</w:t>
      </w:r>
      <w:r w:rsidR="00226F8B" w:rsidRPr="00557B41">
        <w:rPr>
          <w:rFonts w:hint="eastAsia"/>
          <w:sz w:val="28"/>
          <w:szCs w:val="28"/>
        </w:rPr>
        <w:t>； 本项目不收取中标服务费。</w:t>
      </w:r>
    </w:p>
    <w:p w:rsidR="00226F8B" w:rsidRPr="00302E99" w:rsidRDefault="00CB3E3A" w:rsidP="00AD137A">
      <w:pPr>
        <w:pStyle w:val="p17"/>
        <w:shd w:val="clear" w:color="auto" w:fill="FFFFFF"/>
        <w:spacing w:before="0" w:beforeAutospacing="0" w:after="0" w:afterAutospacing="0" w:line="360" w:lineRule="auto"/>
        <w:ind w:firstLineChars="200" w:firstLine="560"/>
        <w:rPr>
          <w:color w:val="000000"/>
          <w:sz w:val="28"/>
          <w:szCs w:val="28"/>
        </w:rPr>
      </w:pPr>
      <w:r>
        <w:rPr>
          <w:rFonts w:hint="eastAsia"/>
          <w:color w:val="000000"/>
          <w:sz w:val="28"/>
          <w:szCs w:val="28"/>
        </w:rPr>
        <w:t>4、</w:t>
      </w:r>
      <w:r w:rsidR="00226F8B" w:rsidRPr="00AE3F11">
        <w:rPr>
          <w:rFonts w:hint="eastAsia"/>
          <w:color w:val="000000"/>
          <w:sz w:val="28"/>
          <w:szCs w:val="28"/>
        </w:rPr>
        <w:t>中标人不得转包他人，若发现转包，用户有权终止协议。</w:t>
      </w:r>
    </w:p>
    <w:p w:rsidR="00226F8B" w:rsidRPr="00557B41" w:rsidRDefault="00CB3E3A" w:rsidP="00AD137A">
      <w:pPr>
        <w:pStyle w:val="p17"/>
        <w:shd w:val="clear" w:color="auto" w:fill="FFFFFF"/>
        <w:spacing w:before="0" w:beforeAutospacing="0" w:after="0" w:afterAutospacing="0" w:line="360" w:lineRule="auto"/>
        <w:ind w:firstLineChars="200" w:firstLine="560"/>
        <w:rPr>
          <w:color w:val="FF0000"/>
          <w:sz w:val="28"/>
          <w:szCs w:val="28"/>
        </w:rPr>
      </w:pPr>
      <w:r w:rsidRPr="00557B41">
        <w:rPr>
          <w:rFonts w:hint="eastAsia"/>
          <w:color w:val="000000"/>
          <w:sz w:val="28"/>
          <w:szCs w:val="28"/>
        </w:rPr>
        <w:t>5、</w:t>
      </w:r>
      <w:r w:rsidR="00226F8B" w:rsidRPr="00557B41">
        <w:rPr>
          <w:rFonts w:hint="eastAsia"/>
          <w:color w:val="000000"/>
          <w:sz w:val="28"/>
          <w:szCs w:val="28"/>
        </w:rPr>
        <w:t>投标人所投货物必须是原厂原包装，通过合法渠道获得。</w:t>
      </w:r>
    </w:p>
    <w:p w:rsidR="00226F8B" w:rsidRPr="00302E99" w:rsidRDefault="00CB3E3A" w:rsidP="00AD137A">
      <w:pPr>
        <w:pStyle w:val="p17"/>
        <w:shd w:val="clear" w:color="auto" w:fill="FFFFFF"/>
        <w:spacing w:before="0" w:beforeAutospacing="0" w:after="0" w:afterAutospacing="0" w:line="360" w:lineRule="auto"/>
        <w:ind w:firstLineChars="200" w:firstLine="560"/>
        <w:rPr>
          <w:color w:val="000000"/>
          <w:sz w:val="28"/>
          <w:szCs w:val="28"/>
        </w:rPr>
      </w:pPr>
      <w:r w:rsidRPr="00557B41">
        <w:rPr>
          <w:rFonts w:hint="eastAsia"/>
          <w:color w:val="000000"/>
          <w:sz w:val="28"/>
          <w:szCs w:val="28"/>
        </w:rPr>
        <w:t>6、</w:t>
      </w:r>
      <w:r w:rsidR="00226F8B" w:rsidRPr="00557B41">
        <w:rPr>
          <w:rFonts w:hint="eastAsia"/>
          <w:color w:val="000000"/>
          <w:sz w:val="28"/>
          <w:szCs w:val="28"/>
        </w:rPr>
        <w:t>投标人应在投标文件中详细注明所投产品</w:t>
      </w:r>
      <w:r w:rsidR="00557B41" w:rsidRPr="00557B41">
        <w:rPr>
          <w:rFonts w:hint="eastAsia"/>
          <w:color w:val="000000"/>
          <w:sz w:val="28"/>
          <w:szCs w:val="28"/>
        </w:rPr>
        <w:t>详细参数、</w:t>
      </w:r>
      <w:r w:rsidR="00474488" w:rsidRPr="00557B41">
        <w:rPr>
          <w:rFonts w:hint="eastAsia"/>
          <w:color w:val="000000"/>
          <w:sz w:val="28"/>
          <w:szCs w:val="28"/>
        </w:rPr>
        <w:t>规格等</w:t>
      </w:r>
      <w:r w:rsidR="00B333F5" w:rsidRPr="00557B41">
        <w:rPr>
          <w:rFonts w:hint="eastAsia"/>
          <w:color w:val="000000"/>
          <w:sz w:val="28"/>
          <w:szCs w:val="28"/>
        </w:rPr>
        <w:t>进行报价</w:t>
      </w:r>
      <w:r w:rsidR="00226F8B" w:rsidRPr="00557B41">
        <w:rPr>
          <w:rFonts w:hint="eastAsia"/>
          <w:color w:val="000000"/>
          <w:sz w:val="28"/>
          <w:szCs w:val="28"/>
        </w:rPr>
        <w:t>，否则视为无效投标。</w:t>
      </w:r>
    </w:p>
    <w:p w:rsidR="00226F8B" w:rsidRPr="00302E99" w:rsidRDefault="000D1B32" w:rsidP="00AD137A">
      <w:pPr>
        <w:pStyle w:val="p17"/>
        <w:shd w:val="clear" w:color="auto" w:fill="FFFFFF"/>
        <w:spacing w:before="0" w:beforeAutospacing="0" w:after="0" w:afterAutospacing="0" w:line="360" w:lineRule="auto"/>
        <w:ind w:firstLineChars="200" w:firstLine="560"/>
        <w:rPr>
          <w:color w:val="000000"/>
          <w:sz w:val="28"/>
          <w:szCs w:val="28"/>
        </w:rPr>
      </w:pPr>
      <w:r w:rsidRPr="00AE3F11">
        <w:rPr>
          <w:rFonts w:hint="eastAsia"/>
          <w:color w:val="000000"/>
          <w:sz w:val="28"/>
          <w:szCs w:val="28"/>
        </w:rPr>
        <w:t>7</w:t>
      </w:r>
      <w:r w:rsidR="00CB3E3A">
        <w:rPr>
          <w:rFonts w:hint="eastAsia"/>
          <w:color w:val="000000"/>
          <w:sz w:val="28"/>
          <w:szCs w:val="28"/>
        </w:rPr>
        <w:t>、</w:t>
      </w:r>
      <w:r w:rsidR="00226F8B" w:rsidRPr="00AE3F11">
        <w:rPr>
          <w:rFonts w:hint="eastAsia"/>
          <w:color w:val="000000"/>
          <w:sz w:val="28"/>
          <w:szCs w:val="28"/>
        </w:rPr>
        <w:t>交货地点：福建工业学校内指定地点。</w:t>
      </w:r>
    </w:p>
    <w:p w:rsidR="00226F8B" w:rsidRPr="00302E99" w:rsidRDefault="00CB3E3A" w:rsidP="00AD137A">
      <w:pPr>
        <w:pStyle w:val="p17"/>
        <w:shd w:val="clear" w:color="auto" w:fill="FFFFFF"/>
        <w:spacing w:before="0" w:beforeAutospacing="0" w:after="0" w:afterAutospacing="0" w:line="360" w:lineRule="auto"/>
        <w:ind w:firstLineChars="200" w:firstLine="560"/>
        <w:rPr>
          <w:color w:val="000000"/>
          <w:sz w:val="28"/>
          <w:szCs w:val="28"/>
        </w:rPr>
      </w:pPr>
      <w:r>
        <w:rPr>
          <w:rFonts w:hint="eastAsia"/>
          <w:color w:val="000000"/>
          <w:sz w:val="28"/>
          <w:szCs w:val="28"/>
        </w:rPr>
        <w:t>8、</w:t>
      </w:r>
      <w:r w:rsidR="00226F8B" w:rsidRPr="00AE3F11">
        <w:rPr>
          <w:rFonts w:hint="eastAsia"/>
          <w:color w:val="000000"/>
          <w:sz w:val="28"/>
          <w:szCs w:val="28"/>
        </w:rPr>
        <w:t>验收：按学校</w:t>
      </w:r>
      <w:r w:rsidR="001711AE" w:rsidRPr="00AE3F11">
        <w:rPr>
          <w:rFonts w:hint="eastAsia"/>
          <w:color w:val="000000"/>
          <w:sz w:val="28"/>
          <w:szCs w:val="28"/>
        </w:rPr>
        <w:t>规定的程序</w:t>
      </w:r>
      <w:r w:rsidR="00226F8B" w:rsidRPr="00AE3F11">
        <w:rPr>
          <w:rFonts w:hint="eastAsia"/>
          <w:color w:val="000000"/>
          <w:sz w:val="28"/>
          <w:szCs w:val="28"/>
        </w:rPr>
        <w:t>验收。</w:t>
      </w:r>
    </w:p>
    <w:p w:rsidR="00226F8B" w:rsidRPr="00302E99" w:rsidRDefault="00226F8B" w:rsidP="00AD137A">
      <w:pPr>
        <w:pStyle w:val="p17"/>
        <w:shd w:val="clear" w:color="auto" w:fill="FFFFFF"/>
        <w:spacing w:before="0" w:beforeAutospacing="0" w:after="0" w:afterAutospacing="0" w:line="360" w:lineRule="auto"/>
        <w:ind w:firstLineChars="200" w:firstLine="560"/>
        <w:rPr>
          <w:color w:val="000000"/>
          <w:sz w:val="28"/>
          <w:szCs w:val="28"/>
        </w:rPr>
      </w:pPr>
      <w:r w:rsidRPr="00AE3F11">
        <w:rPr>
          <w:rFonts w:hint="eastAsia"/>
          <w:color w:val="000000"/>
          <w:sz w:val="28"/>
          <w:szCs w:val="28"/>
        </w:rPr>
        <w:t>9</w:t>
      </w:r>
      <w:r w:rsidR="00CB3E3A">
        <w:rPr>
          <w:rFonts w:hint="eastAsia"/>
          <w:color w:val="000000"/>
          <w:sz w:val="28"/>
          <w:szCs w:val="28"/>
        </w:rPr>
        <w:t>、</w:t>
      </w:r>
      <w:r w:rsidRPr="00AE3F11">
        <w:rPr>
          <w:rFonts w:hint="eastAsia"/>
          <w:color w:val="000000"/>
          <w:sz w:val="28"/>
          <w:szCs w:val="28"/>
        </w:rPr>
        <w:t>付款方式：验收合格后，付清全款。</w:t>
      </w:r>
    </w:p>
    <w:p w:rsidR="00226F8B" w:rsidRPr="00302E99" w:rsidRDefault="00CB3E3A" w:rsidP="00AD137A">
      <w:pPr>
        <w:pStyle w:val="p17"/>
        <w:shd w:val="clear" w:color="auto" w:fill="FFFFFF"/>
        <w:spacing w:before="0" w:beforeAutospacing="0" w:after="0" w:afterAutospacing="0" w:line="360" w:lineRule="auto"/>
        <w:ind w:firstLineChars="200" w:firstLine="560"/>
        <w:rPr>
          <w:color w:val="000000"/>
          <w:sz w:val="28"/>
          <w:szCs w:val="28"/>
        </w:rPr>
      </w:pPr>
      <w:r>
        <w:rPr>
          <w:rFonts w:hint="eastAsia"/>
          <w:color w:val="000000"/>
          <w:sz w:val="28"/>
          <w:szCs w:val="28"/>
        </w:rPr>
        <w:t>10、</w:t>
      </w:r>
      <w:r w:rsidR="00226F8B" w:rsidRPr="00AE3F11">
        <w:rPr>
          <w:rFonts w:hint="eastAsia"/>
          <w:color w:val="000000"/>
          <w:sz w:val="28"/>
          <w:szCs w:val="28"/>
        </w:rPr>
        <w:t>交货时间：</w:t>
      </w:r>
      <w:r w:rsidR="000A0855" w:rsidRPr="00AE3F11">
        <w:rPr>
          <w:rFonts w:hint="eastAsia"/>
          <w:color w:val="000000"/>
          <w:sz w:val="28"/>
          <w:szCs w:val="28"/>
        </w:rPr>
        <w:t xml:space="preserve">在使用方提出的供货时三天内供货。 </w:t>
      </w:r>
    </w:p>
    <w:p w:rsidR="00226F8B" w:rsidRPr="00302E99" w:rsidRDefault="00226F8B" w:rsidP="00AD137A">
      <w:pPr>
        <w:pStyle w:val="p17"/>
        <w:shd w:val="clear" w:color="auto" w:fill="FFFFFF"/>
        <w:spacing w:before="0" w:beforeAutospacing="0" w:after="0" w:afterAutospacing="0" w:line="360" w:lineRule="auto"/>
        <w:rPr>
          <w:color w:val="000000"/>
          <w:sz w:val="28"/>
          <w:szCs w:val="28"/>
        </w:rPr>
      </w:pPr>
      <w:r w:rsidRPr="00AE3F11">
        <w:rPr>
          <w:rFonts w:hint="eastAsia"/>
          <w:color w:val="000000"/>
          <w:sz w:val="28"/>
          <w:szCs w:val="28"/>
        </w:rPr>
        <w:t>三、报价需知</w:t>
      </w:r>
    </w:p>
    <w:p w:rsidR="00226F8B" w:rsidRPr="00302E99" w:rsidRDefault="00CB3E3A" w:rsidP="00AD137A">
      <w:pPr>
        <w:pStyle w:val="p17"/>
        <w:shd w:val="clear" w:color="auto" w:fill="FFFFFF"/>
        <w:spacing w:before="0" w:beforeAutospacing="0" w:after="0" w:afterAutospacing="0" w:line="360" w:lineRule="auto"/>
        <w:ind w:firstLineChars="200" w:firstLine="560"/>
        <w:rPr>
          <w:color w:val="000000"/>
          <w:sz w:val="28"/>
          <w:szCs w:val="28"/>
        </w:rPr>
      </w:pPr>
      <w:r>
        <w:rPr>
          <w:rFonts w:hint="eastAsia"/>
          <w:color w:val="000000"/>
          <w:sz w:val="28"/>
          <w:szCs w:val="28"/>
        </w:rPr>
        <w:t>1、</w:t>
      </w:r>
      <w:r w:rsidR="004C00BA" w:rsidRPr="00AE3F11">
        <w:rPr>
          <w:rFonts w:hint="eastAsia"/>
          <w:color w:val="000000"/>
          <w:sz w:val="28"/>
          <w:szCs w:val="28"/>
        </w:rPr>
        <w:t>供应商</w:t>
      </w:r>
      <w:r w:rsidR="00D15111">
        <w:rPr>
          <w:rFonts w:hint="eastAsia"/>
          <w:color w:val="000000"/>
          <w:sz w:val="28"/>
          <w:szCs w:val="28"/>
        </w:rPr>
        <w:t>报价</w:t>
      </w:r>
      <w:r w:rsidR="004C00BA">
        <w:rPr>
          <w:rFonts w:hint="eastAsia"/>
          <w:color w:val="000000"/>
          <w:sz w:val="28"/>
          <w:szCs w:val="28"/>
        </w:rPr>
        <w:t>表格</w:t>
      </w:r>
      <w:r w:rsidR="00D15111">
        <w:rPr>
          <w:rFonts w:hint="eastAsia"/>
          <w:color w:val="000000"/>
          <w:sz w:val="28"/>
          <w:szCs w:val="28"/>
        </w:rPr>
        <w:t>需打印</w:t>
      </w:r>
      <w:r w:rsidR="00177528">
        <w:rPr>
          <w:rFonts w:hint="eastAsia"/>
          <w:color w:val="000000"/>
          <w:sz w:val="28"/>
          <w:szCs w:val="28"/>
        </w:rPr>
        <w:t>加盖单位公章</w:t>
      </w:r>
      <w:r w:rsidR="004C00BA">
        <w:rPr>
          <w:rFonts w:hint="eastAsia"/>
          <w:color w:val="000000"/>
          <w:sz w:val="28"/>
          <w:szCs w:val="28"/>
        </w:rPr>
        <w:t>，招标文件</w:t>
      </w:r>
      <w:r w:rsidR="00226F8B" w:rsidRPr="00AE3F11">
        <w:rPr>
          <w:rFonts w:hint="eastAsia"/>
          <w:color w:val="000000"/>
          <w:sz w:val="28"/>
          <w:szCs w:val="28"/>
        </w:rPr>
        <w:t>应按要求密封装订。</w:t>
      </w:r>
    </w:p>
    <w:p w:rsidR="00226F8B" w:rsidRPr="00302E99" w:rsidRDefault="00CB3E3A" w:rsidP="00AD137A">
      <w:pPr>
        <w:pStyle w:val="p17"/>
        <w:shd w:val="clear" w:color="auto" w:fill="FFFFFF"/>
        <w:spacing w:before="0" w:beforeAutospacing="0" w:after="0" w:afterAutospacing="0" w:line="360" w:lineRule="auto"/>
        <w:ind w:firstLineChars="200" w:firstLine="560"/>
        <w:rPr>
          <w:color w:val="000000"/>
          <w:sz w:val="28"/>
          <w:szCs w:val="28"/>
        </w:rPr>
      </w:pPr>
      <w:r>
        <w:rPr>
          <w:rFonts w:hint="eastAsia"/>
          <w:color w:val="000000"/>
          <w:sz w:val="28"/>
          <w:szCs w:val="28"/>
        </w:rPr>
        <w:t>2、</w:t>
      </w:r>
      <w:r w:rsidR="00226F8B" w:rsidRPr="00AE3F11">
        <w:rPr>
          <w:rFonts w:hint="eastAsia"/>
          <w:color w:val="000000"/>
          <w:sz w:val="28"/>
          <w:szCs w:val="28"/>
        </w:rPr>
        <w:t>报价方报价的货物必须符合“</w:t>
      </w:r>
      <w:r w:rsidR="00226F8B" w:rsidRPr="00302E99">
        <w:rPr>
          <w:rFonts w:hint="eastAsia"/>
          <w:color w:val="000000"/>
          <w:sz w:val="28"/>
          <w:szCs w:val="28"/>
        </w:rPr>
        <w:t>参数</w:t>
      </w:r>
      <w:r w:rsidR="00281A26" w:rsidRPr="00AE3F11">
        <w:rPr>
          <w:rFonts w:hint="eastAsia"/>
          <w:color w:val="000000"/>
          <w:sz w:val="28"/>
          <w:szCs w:val="28"/>
        </w:rPr>
        <w:t>”的需求，</w:t>
      </w:r>
      <w:r w:rsidR="00226F8B" w:rsidRPr="00AE3F11">
        <w:rPr>
          <w:rFonts w:hint="eastAsia"/>
          <w:color w:val="000000"/>
          <w:sz w:val="28"/>
          <w:szCs w:val="28"/>
        </w:rPr>
        <w:t>报价写出</w:t>
      </w:r>
      <w:r w:rsidR="00281A26" w:rsidRPr="00AE3F11">
        <w:rPr>
          <w:rFonts w:hint="eastAsia"/>
          <w:color w:val="000000"/>
          <w:sz w:val="28"/>
          <w:szCs w:val="28"/>
        </w:rPr>
        <w:t>单</w:t>
      </w:r>
      <w:r w:rsidR="00226F8B" w:rsidRPr="00AE3F11">
        <w:rPr>
          <w:rFonts w:hint="eastAsia"/>
          <w:color w:val="000000"/>
          <w:sz w:val="28"/>
          <w:szCs w:val="28"/>
        </w:rPr>
        <w:t>价</w:t>
      </w:r>
      <w:r w:rsidR="00A1324D">
        <w:rPr>
          <w:rFonts w:hint="eastAsia"/>
          <w:color w:val="000000"/>
          <w:sz w:val="28"/>
          <w:szCs w:val="28"/>
        </w:rPr>
        <w:t>和总价且不得高于最高限价</w:t>
      </w:r>
      <w:r w:rsidR="00177528">
        <w:rPr>
          <w:rFonts w:hint="eastAsia"/>
          <w:color w:val="000000"/>
          <w:sz w:val="28"/>
          <w:szCs w:val="28"/>
        </w:rPr>
        <w:t>单价</w:t>
      </w:r>
      <w:r w:rsidR="00A1324D">
        <w:rPr>
          <w:rFonts w:hint="eastAsia"/>
          <w:color w:val="000000"/>
          <w:sz w:val="28"/>
          <w:szCs w:val="28"/>
        </w:rPr>
        <w:t>和</w:t>
      </w:r>
      <w:r w:rsidR="00177528">
        <w:rPr>
          <w:rFonts w:hint="eastAsia"/>
          <w:color w:val="000000"/>
          <w:sz w:val="28"/>
          <w:szCs w:val="28"/>
        </w:rPr>
        <w:t>最高限价</w:t>
      </w:r>
      <w:r w:rsidR="00A1324D">
        <w:rPr>
          <w:rFonts w:hint="eastAsia"/>
          <w:color w:val="000000"/>
          <w:sz w:val="28"/>
          <w:szCs w:val="28"/>
        </w:rPr>
        <w:t>总价（高于最高限价和总价的为废标）</w:t>
      </w:r>
      <w:r w:rsidR="00226F8B" w:rsidRPr="00AE3F11">
        <w:rPr>
          <w:rFonts w:hint="eastAsia"/>
          <w:color w:val="000000"/>
          <w:sz w:val="28"/>
          <w:szCs w:val="28"/>
        </w:rPr>
        <w:t>。并严格按照招标文件要求对货物做出明确、具体的确定性说明，不接受可选性报价，若出现可选性报价，其报价无效。</w:t>
      </w:r>
    </w:p>
    <w:p w:rsidR="00226F8B" w:rsidRPr="00302E99" w:rsidRDefault="00CB3E3A" w:rsidP="00AD137A">
      <w:pPr>
        <w:pStyle w:val="p17"/>
        <w:shd w:val="clear" w:color="auto" w:fill="FFFFFF"/>
        <w:spacing w:before="0" w:beforeAutospacing="0" w:after="0" w:afterAutospacing="0" w:line="360" w:lineRule="auto"/>
        <w:ind w:firstLineChars="200" w:firstLine="560"/>
        <w:rPr>
          <w:color w:val="000000"/>
          <w:sz w:val="28"/>
          <w:szCs w:val="28"/>
        </w:rPr>
      </w:pPr>
      <w:r>
        <w:rPr>
          <w:rFonts w:hint="eastAsia"/>
          <w:color w:val="000000"/>
          <w:sz w:val="28"/>
          <w:szCs w:val="28"/>
        </w:rPr>
        <w:lastRenderedPageBreak/>
        <w:t>3、</w:t>
      </w:r>
      <w:r w:rsidR="00226F8B" w:rsidRPr="00AE3F11">
        <w:rPr>
          <w:rFonts w:hint="eastAsia"/>
          <w:color w:val="000000"/>
          <w:sz w:val="28"/>
          <w:szCs w:val="28"/>
        </w:rPr>
        <w:t>本次招标采购保证金：在报价文件提交截止时交纳现金</w:t>
      </w:r>
      <w:r w:rsidR="001711AE" w:rsidRPr="00AE3F11">
        <w:rPr>
          <w:rFonts w:hint="eastAsia"/>
          <w:color w:val="000000"/>
          <w:sz w:val="28"/>
          <w:szCs w:val="28"/>
        </w:rPr>
        <w:t>五百</w:t>
      </w:r>
      <w:r w:rsidR="001711AE" w:rsidRPr="00302E99">
        <w:rPr>
          <w:rFonts w:hint="eastAsia"/>
          <w:color w:val="000000"/>
          <w:sz w:val="28"/>
          <w:szCs w:val="28"/>
        </w:rPr>
        <w:t>元</w:t>
      </w:r>
      <w:r w:rsidR="00226F8B" w:rsidRPr="00302E99">
        <w:rPr>
          <w:rFonts w:hint="eastAsia"/>
          <w:color w:val="000000"/>
          <w:sz w:val="28"/>
          <w:szCs w:val="28"/>
        </w:rPr>
        <w:t>（</w:t>
      </w:r>
      <w:r w:rsidR="00281A26" w:rsidRPr="00302E99">
        <w:rPr>
          <w:rFonts w:hint="eastAsia"/>
          <w:color w:val="000000"/>
          <w:sz w:val="28"/>
          <w:szCs w:val="28"/>
        </w:rPr>
        <w:t>5</w:t>
      </w:r>
      <w:r w:rsidR="00226F8B" w:rsidRPr="00302E99">
        <w:rPr>
          <w:rFonts w:hint="eastAsia"/>
          <w:color w:val="000000"/>
          <w:sz w:val="28"/>
          <w:szCs w:val="28"/>
        </w:rPr>
        <w:t>00元）。</w:t>
      </w:r>
      <w:r w:rsidR="00226F8B" w:rsidRPr="00AE3F11">
        <w:rPr>
          <w:rFonts w:hint="eastAsia"/>
          <w:color w:val="000000"/>
          <w:sz w:val="28"/>
          <w:szCs w:val="28"/>
        </w:rPr>
        <w:t>未交纳保证金的，将被拒绝参与竞标（保证金用于保护本次采购免受报价人的行为而引起的风险，未中</w:t>
      </w:r>
      <w:r w:rsidR="004A49EF">
        <w:rPr>
          <w:rFonts w:hint="eastAsia"/>
          <w:color w:val="000000"/>
          <w:sz w:val="28"/>
          <w:szCs w:val="28"/>
        </w:rPr>
        <w:t>标</w:t>
      </w:r>
      <w:r w:rsidR="00226F8B" w:rsidRPr="00AE3F11">
        <w:rPr>
          <w:rFonts w:hint="eastAsia"/>
          <w:color w:val="000000"/>
          <w:sz w:val="28"/>
          <w:szCs w:val="28"/>
        </w:rPr>
        <w:t>的报价人的保证金，在招标采购结束后予以无息退还）。中</w:t>
      </w:r>
      <w:r w:rsidR="004A49EF">
        <w:rPr>
          <w:rFonts w:hint="eastAsia"/>
          <w:color w:val="000000"/>
          <w:sz w:val="28"/>
          <w:szCs w:val="28"/>
        </w:rPr>
        <w:t>标</w:t>
      </w:r>
      <w:r w:rsidR="00226F8B" w:rsidRPr="00AE3F11">
        <w:rPr>
          <w:rFonts w:hint="eastAsia"/>
          <w:color w:val="000000"/>
          <w:sz w:val="28"/>
          <w:szCs w:val="28"/>
        </w:rPr>
        <w:t>人的报价保证金，将自动转为履约保证金，</w:t>
      </w:r>
      <w:r w:rsidR="0093174C">
        <w:rPr>
          <w:rFonts w:hint="eastAsia"/>
          <w:color w:val="000000"/>
          <w:sz w:val="28"/>
          <w:szCs w:val="28"/>
        </w:rPr>
        <w:t>在</w:t>
      </w:r>
      <w:r w:rsidR="004A49EF">
        <w:rPr>
          <w:rFonts w:hint="eastAsia"/>
          <w:color w:val="000000"/>
          <w:sz w:val="28"/>
          <w:szCs w:val="28"/>
        </w:rPr>
        <w:t>第一次</w:t>
      </w:r>
      <w:r w:rsidR="003072E4">
        <w:rPr>
          <w:rFonts w:hint="eastAsia"/>
          <w:color w:val="000000"/>
          <w:sz w:val="28"/>
          <w:szCs w:val="28"/>
        </w:rPr>
        <w:t>供货</w:t>
      </w:r>
      <w:r w:rsidR="00226F8B" w:rsidRPr="00AE3F11">
        <w:rPr>
          <w:rFonts w:hint="eastAsia"/>
          <w:color w:val="000000"/>
          <w:sz w:val="28"/>
          <w:szCs w:val="28"/>
        </w:rPr>
        <w:t>验收合格后凭收款收据无息退还。如发生下列情况保证金将被没收：报价人在递交报价文件后，中途要求撤回，或不按规定日期签订供货合同，或签订供货合同后未能按时供货的）。</w:t>
      </w:r>
    </w:p>
    <w:p w:rsidR="00226F8B" w:rsidRPr="00302E99" w:rsidRDefault="00226F8B" w:rsidP="00AD137A">
      <w:pPr>
        <w:pStyle w:val="p17"/>
        <w:shd w:val="clear" w:color="auto" w:fill="FFFFFF"/>
        <w:spacing w:before="0" w:beforeAutospacing="0" w:after="0" w:afterAutospacing="0" w:line="360" w:lineRule="auto"/>
        <w:ind w:firstLineChars="200" w:firstLine="560"/>
        <w:rPr>
          <w:color w:val="000000"/>
          <w:sz w:val="28"/>
          <w:szCs w:val="28"/>
        </w:rPr>
      </w:pPr>
      <w:r w:rsidRPr="00AE3F11">
        <w:rPr>
          <w:rFonts w:hint="eastAsia"/>
          <w:color w:val="000000"/>
          <w:sz w:val="28"/>
          <w:szCs w:val="28"/>
        </w:rPr>
        <w:t>4</w:t>
      </w:r>
      <w:r w:rsidR="00CB3E3A">
        <w:rPr>
          <w:rFonts w:hint="eastAsia"/>
          <w:color w:val="000000"/>
          <w:sz w:val="28"/>
          <w:szCs w:val="28"/>
        </w:rPr>
        <w:t>、</w:t>
      </w:r>
      <w:r w:rsidRPr="00AE3F11">
        <w:rPr>
          <w:rFonts w:hint="eastAsia"/>
          <w:color w:val="000000"/>
          <w:sz w:val="28"/>
          <w:szCs w:val="28"/>
        </w:rPr>
        <w:t>报价方必须提供产品质量保证期、交货期及售后服务</w:t>
      </w:r>
      <w:r w:rsidR="00A06CE4">
        <w:rPr>
          <w:rFonts w:hint="eastAsia"/>
          <w:color w:val="000000"/>
          <w:sz w:val="28"/>
          <w:szCs w:val="28"/>
        </w:rPr>
        <w:t>等相关资料。</w:t>
      </w:r>
    </w:p>
    <w:p w:rsidR="0074202D" w:rsidRPr="00302E99" w:rsidRDefault="00631961" w:rsidP="00AD137A">
      <w:pPr>
        <w:pStyle w:val="p17"/>
        <w:shd w:val="clear" w:color="auto" w:fill="FFFFFF"/>
        <w:spacing w:before="0" w:beforeAutospacing="0" w:after="0" w:afterAutospacing="0" w:line="360" w:lineRule="auto"/>
        <w:ind w:firstLineChars="200" w:firstLine="560"/>
        <w:rPr>
          <w:color w:val="000000"/>
          <w:sz w:val="28"/>
          <w:szCs w:val="28"/>
        </w:rPr>
      </w:pPr>
      <w:r w:rsidRPr="00302E99">
        <w:rPr>
          <w:rFonts w:hint="eastAsia"/>
          <w:color w:val="000000"/>
          <w:sz w:val="28"/>
          <w:szCs w:val="28"/>
        </w:rPr>
        <w:t>5</w:t>
      </w:r>
      <w:r w:rsidR="00CB3E3A">
        <w:rPr>
          <w:rFonts w:hint="eastAsia"/>
          <w:color w:val="000000"/>
          <w:sz w:val="28"/>
          <w:szCs w:val="28"/>
        </w:rPr>
        <w:t>、</w:t>
      </w:r>
      <w:r w:rsidR="00226F8B" w:rsidRPr="00302E99">
        <w:rPr>
          <w:rFonts w:hint="eastAsia"/>
          <w:color w:val="000000"/>
          <w:sz w:val="28"/>
          <w:szCs w:val="28"/>
        </w:rPr>
        <w:t>评标方法及评标标准按</w:t>
      </w:r>
      <w:r w:rsidR="00110004">
        <w:rPr>
          <w:rFonts w:hint="eastAsia"/>
          <w:color w:val="000000"/>
          <w:sz w:val="28"/>
          <w:szCs w:val="28"/>
        </w:rPr>
        <w:t>总价</w:t>
      </w:r>
      <w:r w:rsidR="00226F8B" w:rsidRPr="00302E99">
        <w:rPr>
          <w:rFonts w:hint="eastAsia"/>
          <w:color w:val="000000"/>
          <w:sz w:val="28"/>
          <w:szCs w:val="28"/>
        </w:rPr>
        <w:t>最</w:t>
      </w:r>
      <w:r w:rsidR="00AD137A">
        <w:rPr>
          <w:rFonts w:hint="eastAsia"/>
          <w:color w:val="000000"/>
          <w:sz w:val="28"/>
          <w:szCs w:val="28"/>
        </w:rPr>
        <w:t>低</w:t>
      </w:r>
      <w:r w:rsidR="00226F8B" w:rsidRPr="00302E99">
        <w:rPr>
          <w:rFonts w:hint="eastAsia"/>
          <w:color w:val="000000"/>
          <w:sz w:val="28"/>
          <w:szCs w:val="28"/>
        </w:rPr>
        <w:t>价中标。</w:t>
      </w:r>
    </w:p>
    <w:p w:rsidR="00AD137A" w:rsidRDefault="00226F8B" w:rsidP="00AD137A">
      <w:pPr>
        <w:pStyle w:val="p18"/>
        <w:shd w:val="clear" w:color="auto" w:fill="FFFFFF"/>
        <w:spacing w:before="0" w:beforeAutospacing="0" w:after="0" w:afterAutospacing="0" w:line="357" w:lineRule="atLeast"/>
        <w:jc w:val="right"/>
        <w:rPr>
          <w:color w:val="000000"/>
          <w:sz w:val="30"/>
          <w:szCs w:val="30"/>
        </w:rPr>
      </w:pPr>
      <w:r w:rsidRPr="00AE3F11">
        <w:rPr>
          <w:rFonts w:hint="eastAsia"/>
          <w:color w:val="000000"/>
          <w:sz w:val="30"/>
          <w:szCs w:val="30"/>
        </w:rPr>
        <w:t>           </w:t>
      </w:r>
      <w:r w:rsidRPr="00AE3F11">
        <w:rPr>
          <w:rStyle w:val="apple-converted-space"/>
          <w:rFonts w:hint="eastAsia"/>
          <w:color w:val="000000"/>
          <w:sz w:val="30"/>
          <w:szCs w:val="30"/>
        </w:rPr>
        <w:t> </w:t>
      </w:r>
      <w:r w:rsidRPr="00AE3F11">
        <w:rPr>
          <w:rFonts w:hint="eastAsia"/>
          <w:color w:val="000000"/>
          <w:sz w:val="30"/>
          <w:szCs w:val="30"/>
        </w:rPr>
        <w:t>                      </w:t>
      </w:r>
    </w:p>
    <w:p w:rsidR="00AD137A" w:rsidRDefault="00AD137A" w:rsidP="00AD137A">
      <w:pPr>
        <w:pStyle w:val="p18"/>
        <w:shd w:val="clear" w:color="auto" w:fill="FFFFFF"/>
        <w:spacing w:before="0" w:beforeAutospacing="0" w:after="0" w:afterAutospacing="0" w:line="357" w:lineRule="atLeast"/>
        <w:jc w:val="right"/>
        <w:rPr>
          <w:color w:val="000000"/>
          <w:sz w:val="30"/>
          <w:szCs w:val="30"/>
        </w:rPr>
      </w:pPr>
    </w:p>
    <w:p w:rsidR="00AD137A" w:rsidRDefault="00AD137A" w:rsidP="00AD137A">
      <w:pPr>
        <w:pStyle w:val="p18"/>
        <w:shd w:val="clear" w:color="auto" w:fill="FFFFFF"/>
        <w:spacing w:before="0" w:beforeAutospacing="0" w:after="0" w:afterAutospacing="0" w:line="357" w:lineRule="atLeast"/>
        <w:jc w:val="right"/>
        <w:rPr>
          <w:color w:val="000000"/>
          <w:sz w:val="30"/>
          <w:szCs w:val="30"/>
        </w:rPr>
      </w:pPr>
    </w:p>
    <w:p w:rsidR="00A05117" w:rsidRDefault="00226F8B" w:rsidP="00AD137A">
      <w:pPr>
        <w:pStyle w:val="p18"/>
        <w:shd w:val="clear" w:color="auto" w:fill="FFFFFF"/>
        <w:spacing w:before="0" w:beforeAutospacing="0" w:after="0" w:afterAutospacing="0" w:line="357" w:lineRule="atLeast"/>
        <w:jc w:val="right"/>
        <w:rPr>
          <w:sz w:val="30"/>
          <w:szCs w:val="30"/>
        </w:rPr>
      </w:pPr>
      <w:r w:rsidRPr="0074202D">
        <w:rPr>
          <w:rFonts w:hint="eastAsia"/>
          <w:sz w:val="30"/>
          <w:szCs w:val="30"/>
        </w:rPr>
        <w:t>福建工业学校</w:t>
      </w:r>
    </w:p>
    <w:p w:rsidR="00A05117" w:rsidRDefault="00A05117" w:rsidP="00AD137A">
      <w:pPr>
        <w:pStyle w:val="p18"/>
        <w:shd w:val="clear" w:color="auto" w:fill="FFFFFF"/>
        <w:spacing w:before="0" w:beforeAutospacing="0" w:after="0" w:afterAutospacing="0" w:line="357" w:lineRule="atLeast"/>
        <w:jc w:val="right"/>
        <w:rPr>
          <w:sz w:val="30"/>
          <w:szCs w:val="30"/>
        </w:rPr>
      </w:pPr>
      <w:r>
        <w:rPr>
          <w:rFonts w:hint="eastAsia"/>
          <w:sz w:val="30"/>
          <w:szCs w:val="30"/>
        </w:rPr>
        <w:t>2017年10月18日</w:t>
      </w:r>
    </w:p>
    <w:p w:rsidR="00A05117" w:rsidRDefault="00A05117" w:rsidP="00AD137A">
      <w:pPr>
        <w:pStyle w:val="p18"/>
        <w:shd w:val="clear" w:color="auto" w:fill="FFFFFF"/>
        <w:spacing w:before="0" w:beforeAutospacing="0" w:after="0" w:afterAutospacing="0" w:line="357" w:lineRule="atLeast"/>
        <w:jc w:val="right"/>
        <w:rPr>
          <w:sz w:val="30"/>
          <w:szCs w:val="30"/>
        </w:rPr>
      </w:pPr>
    </w:p>
    <w:p w:rsidR="00A05117" w:rsidRDefault="00A05117" w:rsidP="00AD137A">
      <w:pPr>
        <w:pStyle w:val="p18"/>
        <w:shd w:val="clear" w:color="auto" w:fill="FFFFFF"/>
        <w:spacing w:before="0" w:beforeAutospacing="0" w:after="0" w:afterAutospacing="0" w:line="357" w:lineRule="atLeast"/>
        <w:jc w:val="right"/>
        <w:rPr>
          <w:sz w:val="30"/>
          <w:szCs w:val="30"/>
        </w:rPr>
      </w:pPr>
    </w:p>
    <w:p w:rsidR="00A05117" w:rsidRDefault="00A05117" w:rsidP="00AD137A">
      <w:pPr>
        <w:pStyle w:val="p18"/>
        <w:shd w:val="clear" w:color="auto" w:fill="FFFFFF"/>
        <w:spacing w:before="0" w:beforeAutospacing="0" w:after="0" w:afterAutospacing="0" w:line="357" w:lineRule="atLeast"/>
        <w:jc w:val="right"/>
        <w:rPr>
          <w:sz w:val="30"/>
          <w:szCs w:val="30"/>
        </w:rPr>
      </w:pPr>
    </w:p>
    <w:p w:rsidR="00A05117" w:rsidRDefault="00A05117" w:rsidP="00AD137A">
      <w:pPr>
        <w:pStyle w:val="p18"/>
        <w:shd w:val="clear" w:color="auto" w:fill="FFFFFF"/>
        <w:spacing w:before="0" w:beforeAutospacing="0" w:after="0" w:afterAutospacing="0" w:line="357" w:lineRule="atLeast"/>
        <w:jc w:val="right"/>
        <w:rPr>
          <w:sz w:val="30"/>
          <w:szCs w:val="30"/>
        </w:rPr>
      </w:pPr>
    </w:p>
    <w:p w:rsidR="00A05117" w:rsidRDefault="00A05117" w:rsidP="00AD137A">
      <w:pPr>
        <w:pStyle w:val="p18"/>
        <w:shd w:val="clear" w:color="auto" w:fill="FFFFFF"/>
        <w:spacing w:before="0" w:beforeAutospacing="0" w:after="0" w:afterAutospacing="0" w:line="357" w:lineRule="atLeast"/>
        <w:jc w:val="right"/>
        <w:rPr>
          <w:sz w:val="30"/>
          <w:szCs w:val="30"/>
        </w:rPr>
      </w:pPr>
    </w:p>
    <w:p w:rsidR="00A05117" w:rsidRDefault="00A05117" w:rsidP="00AD137A">
      <w:pPr>
        <w:pStyle w:val="p18"/>
        <w:shd w:val="clear" w:color="auto" w:fill="FFFFFF"/>
        <w:spacing w:before="0" w:beforeAutospacing="0" w:after="0" w:afterAutospacing="0" w:line="357" w:lineRule="atLeast"/>
        <w:jc w:val="right"/>
        <w:rPr>
          <w:sz w:val="30"/>
          <w:szCs w:val="30"/>
        </w:rPr>
      </w:pPr>
    </w:p>
    <w:p w:rsidR="00A05117" w:rsidRDefault="00A05117" w:rsidP="00AD137A">
      <w:pPr>
        <w:pStyle w:val="p18"/>
        <w:shd w:val="clear" w:color="auto" w:fill="FFFFFF"/>
        <w:spacing w:before="0" w:beforeAutospacing="0" w:after="0" w:afterAutospacing="0" w:line="357" w:lineRule="atLeast"/>
        <w:jc w:val="right"/>
        <w:rPr>
          <w:sz w:val="30"/>
          <w:szCs w:val="30"/>
        </w:rPr>
      </w:pPr>
    </w:p>
    <w:p w:rsidR="00A05117" w:rsidRDefault="00A05117" w:rsidP="00AD137A">
      <w:pPr>
        <w:pStyle w:val="p18"/>
        <w:shd w:val="clear" w:color="auto" w:fill="FFFFFF"/>
        <w:spacing w:before="0" w:beforeAutospacing="0" w:after="0" w:afterAutospacing="0" w:line="357" w:lineRule="atLeast"/>
        <w:jc w:val="right"/>
        <w:rPr>
          <w:sz w:val="30"/>
          <w:szCs w:val="30"/>
        </w:rPr>
      </w:pPr>
    </w:p>
    <w:p w:rsidR="00A05117" w:rsidRDefault="00A05117" w:rsidP="00AD137A">
      <w:pPr>
        <w:pStyle w:val="p18"/>
        <w:shd w:val="clear" w:color="auto" w:fill="FFFFFF"/>
        <w:spacing w:before="0" w:beforeAutospacing="0" w:after="0" w:afterAutospacing="0" w:line="357" w:lineRule="atLeast"/>
        <w:jc w:val="right"/>
        <w:rPr>
          <w:sz w:val="30"/>
          <w:szCs w:val="30"/>
        </w:rPr>
      </w:pPr>
    </w:p>
    <w:p w:rsidR="00522F10" w:rsidRDefault="00226F8B" w:rsidP="00AD137A">
      <w:pPr>
        <w:pStyle w:val="p18"/>
        <w:shd w:val="clear" w:color="auto" w:fill="FFFFFF"/>
        <w:spacing w:before="0" w:beforeAutospacing="0" w:after="0" w:afterAutospacing="0" w:line="357" w:lineRule="atLeast"/>
        <w:rPr>
          <w:b/>
          <w:sz w:val="32"/>
          <w:szCs w:val="32"/>
        </w:rPr>
      </w:pPr>
      <w:r w:rsidRPr="00AE3F11">
        <w:rPr>
          <w:rFonts w:hint="eastAsia"/>
          <w:b/>
          <w:sz w:val="32"/>
          <w:szCs w:val="32"/>
        </w:rPr>
        <w:lastRenderedPageBreak/>
        <w:t>附：报价单</w:t>
      </w:r>
    </w:p>
    <w:p w:rsidR="00522F10" w:rsidRDefault="00083011" w:rsidP="00AD137A">
      <w:pPr>
        <w:pStyle w:val="p18"/>
        <w:shd w:val="clear" w:color="auto" w:fill="FFFFFF"/>
        <w:spacing w:before="0" w:beforeAutospacing="0" w:after="0" w:afterAutospacing="0" w:line="357" w:lineRule="atLeast"/>
        <w:rPr>
          <w:b/>
        </w:rPr>
      </w:pPr>
      <w:r w:rsidRPr="00083011">
        <w:rPr>
          <w:rFonts w:hint="eastAsia"/>
          <w:b/>
        </w:rPr>
        <w:t>投标单位（盖公章）：</w:t>
      </w:r>
      <w:r>
        <w:rPr>
          <w:rFonts w:hint="eastAsia"/>
          <w:b/>
        </w:rPr>
        <w:t>时间：</w:t>
      </w:r>
    </w:p>
    <w:p w:rsidR="00C51BC1" w:rsidRPr="00AE3F11" w:rsidRDefault="00C51BC1" w:rsidP="00AD137A">
      <w:pPr>
        <w:pStyle w:val="p18"/>
        <w:shd w:val="clear" w:color="auto" w:fill="FFFFFF"/>
        <w:spacing w:before="0" w:beforeAutospacing="0" w:after="0" w:afterAutospacing="0" w:line="357" w:lineRule="atLeast"/>
        <w:jc w:val="right"/>
        <w:rPr>
          <w:rFonts w:ascii="Verdana" w:hAnsi="Verdana"/>
          <w:color w:val="000000"/>
          <w:sz w:val="21"/>
          <w:szCs w:val="21"/>
        </w:rPr>
      </w:pPr>
    </w:p>
    <w:p w:rsidR="00522F10" w:rsidRPr="00683369" w:rsidRDefault="00522F10" w:rsidP="00AD137A">
      <w:pPr>
        <w:pStyle w:val="p18"/>
        <w:shd w:val="clear" w:color="auto" w:fill="FFFFFF"/>
        <w:spacing w:before="0" w:beforeAutospacing="0" w:after="0" w:afterAutospacing="0" w:line="357" w:lineRule="atLeast"/>
      </w:pPr>
      <w:r w:rsidRPr="00683369">
        <w:rPr>
          <w:rFonts w:hint="eastAsia"/>
        </w:rPr>
        <w:t>包1：</w:t>
      </w:r>
    </w:p>
    <w:tbl>
      <w:tblPr>
        <w:tblW w:w="9639" w:type="dxa"/>
        <w:tblInd w:w="-34" w:type="dxa"/>
        <w:tblLayout w:type="fixed"/>
        <w:tblLook w:val="04A0"/>
      </w:tblPr>
      <w:tblGrid>
        <w:gridCol w:w="851"/>
        <w:gridCol w:w="1134"/>
        <w:gridCol w:w="4253"/>
        <w:gridCol w:w="850"/>
        <w:gridCol w:w="709"/>
        <w:gridCol w:w="850"/>
        <w:gridCol w:w="992"/>
      </w:tblGrid>
      <w:tr w:rsidR="00522F10" w:rsidRPr="00447F12" w:rsidTr="00025528">
        <w:trPr>
          <w:trHeight w:val="549"/>
          <w:tblHeader/>
        </w:trPr>
        <w:tc>
          <w:tcPr>
            <w:tcW w:w="851" w:type="dxa"/>
            <w:tcBorders>
              <w:top w:val="single" w:sz="4" w:space="0" w:color="auto"/>
              <w:left w:val="single" w:sz="4" w:space="0" w:color="auto"/>
              <w:bottom w:val="single" w:sz="4" w:space="0" w:color="auto"/>
              <w:right w:val="single" w:sz="4" w:space="0" w:color="auto"/>
            </w:tcBorders>
            <w:vAlign w:val="center"/>
          </w:tcPr>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品目号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商品</w:t>
            </w:r>
          </w:p>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名称</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详细参数</w:t>
            </w:r>
          </w:p>
        </w:tc>
        <w:tc>
          <w:tcPr>
            <w:tcW w:w="850" w:type="dxa"/>
            <w:tcBorders>
              <w:top w:val="single" w:sz="4" w:space="0" w:color="auto"/>
              <w:left w:val="nil"/>
              <w:bottom w:val="single" w:sz="4" w:space="0" w:color="auto"/>
              <w:right w:val="single" w:sz="4" w:space="0" w:color="auto"/>
            </w:tcBorders>
            <w:vAlign w:val="center"/>
          </w:tcPr>
          <w:p w:rsidR="00522F10" w:rsidRPr="00447F12" w:rsidRDefault="00522F10" w:rsidP="00AD137A">
            <w:pPr>
              <w:widowControl/>
              <w:jc w:val="center"/>
              <w:rPr>
                <w:rFonts w:ascii="宋体" w:hAnsi="宋体" w:cs="Tahoma"/>
                <w:b/>
                <w:color w:val="000000"/>
                <w:kern w:val="0"/>
                <w:szCs w:val="21"/>
              </w:rPr>
            </w:pPr>
            <w:r>
              <w:rPr>
                <w:rFonts w:ascii="宋体" w:hAnsi="宋体" w:cs="Tahoma" w:hint="eastAsia"/>
                <w:b/>
                <w:color w:val="000000"/>
                <w:kern w:val="0"/>
                <w:szCs w:val="21"/>
              </w:rPr>
              <w:t>单位</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数量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单价（元）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总价（元）</w:t>
            </w:r>
          </w:p>
        </w:tc>
      </w:tr>
      <w:tr w:rsidR="00522F10" w:rsidRPr="007D5E86" w:rsidTr="00025528">
        <w:trPr>
          <w:trHeight w:val="4694"/>
        </w:trPr>
        <w:tc>
          <w:tcPr>
            <w:tcW w:w="851" w:type="dxa"/>
            <w:tcBorders>
              <w:top w:val="nil"/>
              <w:left w:val="single" w:sz="4" w:space="0" w:color="auto"/>
              <w:bottom w:val="single" w:sz="4" w:space="0" w:color="auto"/>
              <w:right w:val="single" w:sz="4" w:space="0" w:color="auto"/>
            </w:tcBorders>
            <w:vAlign w:val="center"/>
          </w:tcPr>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22F10" w:rsidRPr="00E179FC" w:rsidRDefault="00522F10" w:rsidP="00AD137A">
            <w:pPr>
              <w:widowControl/>
              <w:jc w:val="center"/>
              <w:rPr>
                <w:rFonts w:ascii="宋体" w:hAnsi="宋体" w:cs="宋体"/>
                <w:b/>
                <w:color w:val="000000"/>
                <w:kern w:val="0"/>
                <w:sz w:val="20"/>
                <w:szCs w:val="20"/>
              </w:rPr>
            </w:pPr>
            <w:r w:rsidRPr="00E179FC">
              <w:rPr>
                <w:rFonts w:ascii="宋体" w:hAnsi="宋体" w:cs="宋体" w:hint="eastAsia"/>
                <w:b/>
                <w:color w:val="000000"/>
                <w:kern w:val="0"/>
                <w:sz w:val="20"/>
                <w:szCs w:val="20"/>
              </w:rPr>
              <w:t>家具</w:t>
            </w:r>
          </w:p>
          <w:p w:rsidR="00522F10" w:rsidRPr="00E179FC" w:rsidRDefault="00522F10" w:rsidP="00AD137A">
            <w:pPr>
              <w:widowControl/>
              <w:jc w:val="center"/>
              <w:rPr>
                <w:rFonts w:ascii="宋体" w:hAnsi="宋体" w:cs="宋体"/>
                <w:b/>
                <w:color w:val="000000"/>
                <w:kern w:val="0"/>
                <w:sz w:val="20"/>
                <w:szCs w:val="20"/>
              </w:rPr>
            </w:pPr>
            <w:r w:rsidRPr="00E179FC">
              <w:rPr>
                <w:rFonts w:ascii="宋体" w:hAnsi="宋体" w:cs="宋体" w:hint="eastAsia"/>
                <w:b/>
                <w:color w:val="000000"/>
                <w:kern w:val="0"/>
                <w:sz w:val="20"/>
                <w:szCs w:val="20"/>
              </w:rPr>
              <w:t>台、桌类</w:t>
            </w:r>
          </w:p>
          <w:p w:rsidR="00522F10" w:rsidRPr="00447F12" w:rsidRDefault="00522F10" w:rsidP="00AD137A">
            <w:pPr>
              <w:widowControl/>
              <w:jc w:val="center"/>
              <w:rPr>
                <w:rFonts w:ascii="宋体" w:hAnsi="宋体" w:cs="Tahoma"/>
                <w:b/>
                <w:color w:val="000000"/>
                <w:kern w:val="0"/>
                <w:szCs w:val="21"/>
              </w:rPr>
            </w:pPr>
            <w:r w:rsidRPr="00E179FC">
              <w:rPr>
                <w:rFonts w:ascii="宋体" w:hAnsi="宋体" w:cs="宋体" w:hint="eastAsia"/>
                <w:b/>
                <w:color w:val="000000"/>
                <w:kern w:val="0"/>
                <w:sz w:val="20"/>
                <w:szCs w:val="20"/>
              </w:rPr>
              <w:t>(</w:t>
            </w:r>
            <w:r>
              <w:rPr>
                <w:rFonts w:ascii="宋体" w:hAnsi="宋体" w:cs="宋体" w:hint="eastAsia"/>
                <w:b/>
                <w:color w:val="000000"/>
                <w:kern w:val="0"/>
                <w:sz w:val="20"/>
                <w:szCs w:val="20"/>
              </w:rPr>
              <w:t>双人电脑桌</w:t>
            </w:r>
            <w:r w:rsidRPr="00E179FC">
              <w:rPr>
                <w:rFonts w:ascii="宋体" w:hAnsi="宋体" w:cs="宋体" w:hint="eastAsia"/>
                <w:b/>
                <w:color w:val="000000"/>
                <w:kern w:val="0"/>
                <w:sz w:val="20"/>
                <w:szCs w:val="20"/>
              </w:rPr>
              <w:t>)</w:t>
            </w:r>
          </w:p>
        </w:tc>
        <w:tc>
          <w:tcPr>
            <w:tcW w:w="4253" w:type="dxa"/>
            <w:tcBorders>
              <w:top w:val="nil"/>
              <w:left w:val="nil"/>
              <w:bottom w:val="single" w:sz="4" w:space="0" w:color="auto"/>
              <w:right w:val="single" w:sz="4" w:space="0" w:color="auto"/>
            </w:tcBorders>
            <w:shd w:val="clear" w:color="auto" w:fill="auto"/>
            <w:vAlign w:val="center"/>
          </w:tcPr>
          <w:p w:rsidR="00522F10" w:rsidRPr="00690A60" w:rsidRDefault="00522F10" w:rsidP="00AD137A">
            <w:pPr>
              <w:pStyle w:val="a7"/>
              <w:ind w:firstLineChars="0" w:firstLine="0"/>
              <w:jc w:val="left"/>
              <w:rPr>
                <w:rFonts w:ascii="宋体" w:hAnsi="宋体" w:cs="宋体"/>
                <w:b/>
                <w:szCs w:val="21"/>
              </w:rPr>
            </w:pPr>
            <w:r w:rsidRPr="00690A60">
              <w:rPr>
                <w:rFonts w:ascii="宋体" w:hAnsi="宋体" w:cs="宋体" w:hint="eastAsia"/>
                <w:b/>
                <w:szCs w:val="21"/>
              </w:rPr>
              <w:t>双人电脑桌（学生电脑桌）</w:t>
            </w:r>
          </w:p>
          <w:p w:rsidR="00522F10" w:rsidRPr="00690A60" w:rsidRDefault="00522F10" w:rsidP="00AD137A">
            <w:pPr>
              <w:pStyle w:val="a7"/>
              <w:numPr>
                <w:ilvl w:val="0"/>
                <w:numId w:val="2"/>
              </w:numPr>
              <w:ind w:left="0" w:firstLineChars="0"/>
              <w:jc w:val="left"/>
              <w:rPr>
                <w:rFonts w:ascii="宋体" w:hAnsi="宋体" w:cs="宋体"/>
                <w:szCs w:val="21"/>
              </w:rPr>
            </w:pPr>
            <w:r w:rsidRPr="00690A60">
              <w:rPr>
                <w:rFonts w:ascii="宋体" w:hAnsi="宋体" w:cs="宋体" w:hint="eastAsia"/>
                <w:szCs w:val="21"/>
              </w:rPr>
              <w:t>规格：1300mmX650mmX700mm，桌面采用25厘厚防火板，前鸭后直。左右侧板为25mm厚，其余采用18mm厚，三聚氢胺板。桌面（1300mX650mm）壹块，左侧板右边有壹块列板，中间有壹块中列板，可用于固定左机箱板。右侧板左边有壹块列板，可用于固定右机箱板,桌面下方左右各有壹个木抽屉，方便灵活拉抽。机箱下面有各有一块板。左列板和右列板上方有壹块拉板，为加固板，封1厘厚的PVC边，不易脱落，抽屉轨道，采用优质14寸三节轨道，拉抽灵活，经久耐用。</w:t>
            </w:r>
          </w:p>
          <w:p w:rsidR="00522F10" w:rsidRPr="00690A60" w:rsidRDefault="00522F10" w:rsidP="00AD137A">
            <w:pPr>
              <w:pStyle w:val="a7"/>
              <w:numPr>
                <w:ilvl w:val="0"/>
                <w:numId w:val="2"/>
              </w:numPr>
              <w:ind w:left="0" w:firstLineChars="0"/>
              <w:jc w:val="left"/>
              <w:rPr>
                <w:rFonts w:ascii="宋体" w:hAnsi="宋体" w:cs="宋体"/>
                <w:szCs w:val="21"/>
              </w:rPr>
            </w:pPr>
            <w:r w:rsidRPr="00690A60">
              <w:rPr>
                <w:rFonts w:ascii="宋体" w:hAnsi="宋体" w:cs="宋体" w:hint="eastAsia"/>
                <w:szCs w:val="21"/>
              </w:rPr>
              <w:t>保修一年。</w:t>
            </w:r>
          </w:p>
        </w:tc>
        <w:tc>
          <w:tcPr>
            <w:tcW w:w="850" w:type="dxa"/>
            <w:tcBorders>
              <w:top w:val="single" w:sz="4" w:space="0" w:color="auto"/>
              <w:left w:val="nil"/>
              <w:bottom w:val="single" w:sz="4" w:space="0" w:color="auto"/>
              <w:right w:val="single" w:sz="4" w:space="0" w:color="auto"/>
            </w:tcBorders>
            <w:vAlign w:val="center"/>
          </w:tcPr>
          <w:p w:rsidR="00522F10" w:rsidRDefault="00522F10" w:rsidP="00AD137A">
            <w:pPr>
              <w:widowControl/>
              <w:jc w:val="center"/>
              <w:rPr>
                <w:rFonts w:ascii="宋体" w:hAnsi="宋体" w:cs="Tahoma"/>
                <w:b/>
                <w:color w:val="000000"/>
                <w:kern w:val="0"/>
                <w:szCs w:val="21"/>
              </w:rPr>
            </w:pPr>
            <w:r>
              <w:rPr>
                <w:rFonts w:ascii="宋体" w:hAnsi="宋体" w:cs="Tahoma" w:hint="eastAsia"/>
                <w:b/>
                <w:color w:val="000000"/>
                <w:kern w:val="0"/>
                <w:szCs w:val="21"/>
              </w:rPr>
              <w:t>张</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22F10" w:rsidRPr="00447F12" w:rsidRDefault="00522F10" w:rsidP="00AD137A">
            <w:pPr>
              <w:widowControl/>
              <w:jc w:val="center"/>
              <w:rPr>
                <w:rFonts w:ascii="宋体" w:hAnsi="宋体" w:cs="Tahoma"/>
                <w:b/>
                <w:color w:val="000000"/>
                <w:kern w:val="0"/>
                <w:szCs w:val="21"/>
              </w:rPr>
            </w:pPr>
            <w:r>
              <w:rPr>
                <w:rFonts w:ascii="宋体" w:hAnsi="宋体" w:cs="Tahoma" w:hint="eastAsia"/>
                <w:b/>
                <w:color w:val="000000"/>
                <w:kern w:val="0"/>
                <w:szCs w:val="21"/>
              </w:rPr>
              <w:t>29</w:t>
            </w:r>
          </w:p>
        </w:tc>
        <w:tc>
          <w:tcPr>
            <w:tcW w:w="850" w:type="dxa"/>
            <w:tcBorders>
              <w:top w:val="nil"/>
              <w:left w:val="nil"/>
              <w:bottom w:val="single" w:sz="4" w:space="0" w:color="auto"/>
              <w:right w:val="single" w:sz="4" w:space="0" w:color="auto"/>
            </w:tcBorders>
            <w:shd w:val="clear" w:color="auto" w:fill="auto"/>
            <w:noWrap/>
            <w:vAlign w:val="center"/>
          </w:tcPr>
          <w:p w:rsidR="00522F10" w:rsidRPr="00447F12" w:rsidRDefault="00522F10" w:rsidP="00AD137A">
            <w:pPr>
              <w:widowControl/>
              <w:jc w:val="center"/>
              <w:rPr>
                <w:rFonts w:ascii="宋体" w:hAnsi="宋体" w:cs="Tahoma"/>
                <w:b/>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tcPr>
          <w:p w:rsidR="00522F10" w:rsidRPr="00447F12" w:rsidRDefault="00522F10" w:rsidP="00AD137A">
            <w:pPr>
              <w:widowControl/>
              <w:jc w:val="center"/>
              <w:rPr>
                <w:rFonts w:ascii="宋体" w:hAnsi="宋体" w:cs="Tahoma"/>
                <w:b/>
                <w:color w:val="000000"/>
                <w:kern w:val="0"/>
                <w:szCs w:val="21"/>
              </w:rPr>
            </w:pPr>
          </w:p>
        </w:tc>
      </w:tr>
      <w:tr w:rsidR="00522F10" w:rsidRPr="007D5E86" w:rsidTr="00025528">
        <w:trPr>
          <w:trHeight w:val="4109"/>
        </w:trPr>
        <w:tc>
          <w:tcPr>
            <w:tcW w:w="851" w:type="dxa"/>
            <w:tcBorders>
              <w:top w:val="single" w:sz="4" w:space="0" w:color="auto"/>
              <w:left w:val="single" w:sz="4" w:space="0" w:color="auto"/>
              <w:bottom w:val="single" w:sz="4" w:space="0" w:color="auto"/>
              <w:right w:val="single" w:sz="4" w:space="0" w:color="auto"/>
            </w:tcBorders>
            <w:vAlign w:val="center"/>
          </w:tcPr>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F10" w:rsidRPr="0048090D" w:rsidRDefault="00522F10" w:rsidP="00AD137A">
            <w:pPr>
              <w:widowControl/>
              <w:jc w:val="center"/>
              <w:rPr>
                <w:rFonts w:ascii="宋体" w:hAnsi="宋体" w:cs="宋体"/>
                <w:b/>
                <w:color w:val="000000"/>
                <w:kern w:val="0"/>
                <w:sz w:val="24"/>
              </w:rPr>
            </w:pPr>
            <w:r w:rsidRPr="0048090D">
              <w:rPr>
                <w:rFonts w:ascii="宋体" w:hAnsi="宋体" w:cs="宋体" w:hint="eastAsia"/>
                <w:b/>
                <w:color w:val="000000"/>
                <w:kern w:val="0"/>
                <w:sz w:val="24"/>
              </w:rPr>
              <w:t>家具</w:t>
            </w:r>
          </w:p>
          <w:p w:rsidR="00522F10" w:rsidRPr="0048090D" w:rsidRDefault="00522F10" w:rsidP="00AD137A">
            <w:pPr>
              <w:widowControl/>
              <w:jc w:val="center"/>
              <w:rPr>
                <w:rFonts w:ascii="宋体" w:hAnsi="宋体" w:cs="宋体"/>
                <w:b/>
                <w:color w:val="000000"/>
                <w:kern w:val="0"/>
                <w:sz w:val="24"/>
              </w:rPr>
            </w:pPr>
            <w:r w:rsidRPr="0048090D">
              <w:rPr>
                <w:rFonts w:ascii="宋体" w:hAnsi="宋体" w:cs="宋体" w:hint="eastAsia"/>
                <w:b/>
                <w:color w:val="000000"/>
                <w:kern w:val="0"/>
                <w:sz w:val="24"/>
              </w:rPr>
              <w:t>台、桌类</w:t>
            </w:r>
          </w:p>
          <w:p w:rsidR="00522F10" w:rsidRPr="00447F12" w:rsidRDefault="00522F10" w:rsidP="00AD137A">
            <w:pPr>
              <w:widowControl/>
              <w:jc w:val="center"/>
              <w:rPr>
                <w:rFonts w:ascii="宋体" w:hAnsi="宋体" w:cs="Tahoma"/>
                <w:b/>
                <w:color w:val="000000"/>
                <w:kern w:val="0"/>
                <w:szCs w:val="21"/>
              </w:rPr>
            </w:pPr>
            <w:r w:rsidRPr="0048090D">
              <w:rPr>
                <w:rFonts w:ascii="宋体" w:hAnsi="宋体" w:cs="宋体" w:hint="eastAsia"/>
                <w:b/>
                <w:color w:val="000000"/>
                <w:kern w:val="0"/>
                <w:sz w:val="24"/>
              </w:rPr>
              <w:t>(教师电脑桌)</w:t>
            </w:r>
          </w:p>
        </w:tc>
        <w:tc>
          <w:tcPr>
            <w:tcW w:w="4253" w:type="dxa"/>
            <w:tcBorders>
              <w:top w:val="single" w:sz="4" w:space="0" w:color="auto"/>
              <w:left w:val="nil"/>
              <w:bottom w:val="single" w:sz="4" w:space="0" w:color="auto"/>
              <w:right w:val="single" w:sz="4" w:space="0" w:color="auto"/>
            </w:tcBorders>
            <w:shd w:val="clear" w:color="auto" w:fill="auto"/>
            <w:vAlign w:val="center"/>
          </w:tcPr>
          <w:p w:rsidR="00522F10" w:rsidRPr="00690A60" w:rsidRDefault="00522F10" w:rsidP="00AD137A">
            <w:pPr>
              <w:pStyle w:val="a7"/>
              <w:ind w:firstLineChars="0" w:firstLine="0"/>
              <w:jc w:val="left"/>
              <w:rPr>
                <w:rFonts w:ascii="宋体" w:hAnsi="宋体" w:cs="Tahoma"/>
                <w:b/>
                <w:kern w:val="0"/>
                <w:szCs w:val="21"/>
              </w:rPr>
            </w:pPr>
            <w:r w:rsidRPr="00690A60">
              <w:rPr>
                <w:rFonts w:ascii="宋体" w:hAnsi="宋体" w:cs="Tahoma" w:hint="eastAsia"/>
                <w:b/>
                <w:kern w:val="0"/>
                <w:szCs w:val="21"/>
              </w:rPr>
              <w:t>教师电脑桌</w:t>
            </w:r>
          </w:p>
          <w:p w:rsidR="00522F10" w:rsidRPr="00690A60" w:rsidRDefault="00522F10" w:rsidP="00AD137A">
            <w:pPr>
              <w:pStyle w:val="a7"/>
              <w:numPr>
                <w:ilvl w:val="0"/>
                <w:numId w:val="3"/>
              </w:numPr>
              <w:ind w:left="0" w:firstLineChars="0"/>
              <w:jc w:val="left"/>
              <w:rPr>
                <w:rFonts w:ascii="宋体" w:hAnsi="宋体" w:cs="宋体"/>
                <w:szCs w:val="21"/>
              </w:rPr>
            </w:pPr>
            <w:r w:rsidRPr="00690A60">
              <w:rPr>
                <w:rFonts w:ascii="宋体" w:hAnsi="宋体" w:cs="宋体" w:hint="eastAsia"/>
                <w:szCs w:val="21"/>
              </w:rPr>
              <w:t>规格1300mmX650mmX700mm桌面采用25厘厚防火板，前鸭后直。左右侧板为25mm厚，其余采用18mm厚，三聚氢胺板。桌面（1300mX650mm）壹块，左右侧板为25mm厚板材，左边上方有抽屉，下面立柜，中间有个抽屉，右边上方有抽屉,下面放机箱，左右侧板上方有一个加固板，封1厘厚的PVC边，不易脱落，抽屉轨道，采用优质14寸三节轨道，拉抽灵活，经久耐用。</w:t>
            </w:r>
          </w:p>
          <w:p w:rsidR="00522F10" w:rsidRPr="00690A60" w:rsidRDefault="00522F10" w:rsidP="00AD137A">
            <w:pPr>
              <w:pStyle w:val="a7"/>
              <w:numPr>
                <w:ilvl w:val="0"/>
                <w:numId w:val="3"/>
              </w:numPr>
              <w:ind w:left="0" w:firstLineChars="0"/>
              <w:jc w:val="left"/>
              <w:rPr>
                <w:rFonts w:ascii="宋体" w:hAnsi="宋体" w:cs="Tahoma"/>
                <w:kern w:val="0"/>
                <w:szCs w:val="21"/>
              </w:rPr>
            </w:pPr>
            <w:r w:rsidRPr="00690A60">
              <w:rPr>
                <w:rFonts w:ascii="宋体" w:hAnsi="宋体" w:cs="宋体" w:hint="eastAsia"/>
                <w:szCs w:val="21"/>
              </w:rPr>
              <w:t>保修一年。</w:t>
            </w:r>
          </w:p>
        </w:tc>
        <w:tc>
          <w:tcPr>
            <w:tcW w:w="850" w:type="dxa"/>
            <w:tcBorders>
              <w:top w:val="single" w:sz="4" w:space="0" w:color="auto"/>
              <w:left w:val="nil"/>
              <w:bottom w:val="single" w:sz="4" w:space="0" w:color="auto"/>
              <w:right w:val="single" w:sz="4" w:space="0" w:color="auto"/>
            </w:tcBorders>
            <w:vAlign w:val="center"/>
          </w:tcPr>
          <w:p w:rsidR="00522F10" w:rsidRDefault="00522F10" w:rsidP="00AD137A">
            <w:pPr>
              <w:widowControl/>
              <w:jc w:val="center"/>
              <w:rPr>
                <w:rFonts w:ascii="宋体" w:hAnsi="宋体" w:cs="Tahoma"/>
                <w:b/>
                <w:color w:val="000000"/>
                <w:kern w:val="0"/>
                <w:szCs w:val="21"/>
              </w:rPr>
            </w:pPr>
            <w:r>
              <w:rPr>
                <w:rFonts w:ascii="宋体" w:hAnsi="宋体" w:cs="Tahoma" w:hint="eastAsia"/>
                <w:b/>
                <w:color w:val="000000"/>
                <w:kern w:val="0"/>
                <w:szCs w:val="21"/>
              </w:rPr>
              <w:t>张</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F10" w:rsidRPr="00447F12" w:rsidRDefault="00522F10" w:rsidP="00AD137A">
            <w:pPr>
              <w:widowControl/>
              <w:jc w:val="center"/>
              <w:rPr>
                <w:rFonts w:ascii="宋体" w:hAnsi="宋体" w:cs="Tahoma"/>
                <w:b/>
                <w:color w:val="000000"/>
                <w:kern w:val="0"/>
                <w:szCs w:val="21"/>
              </w:rPr>
            </w:pPr>
            <w:r>
              <w:rPr>
                <w:rFonts w:ascii="宋体" w:hAnsi="宋体" w:cs="Tahoma" w:hint="eastAsia"/>
                <w:b/>
                <w:color w:val="000000"/>
                <w:kern w:val="0"/>
                <w:szCs w:val="21"/>
              </w:rPr>
              <w:t>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22F10" w:rsidRPr="00447F12" w:rsidRDefault="00522F10" w:rsidP="00AD137A">
            <w:pPr>
              <w:widowControl/>
              <w:jc w:val="center"/>
              <w:rPr>
                <w:rFonts w:ascii="宋体" w:hAnsi="宋体" w:cs="Tahoma"/>
                <w:b/>
                <w:color w:val="000000"/>
                <w:kern w:val="0"/>
                <w:szCs w:val="21"/>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22F10" w:rsidRPr="00447F12" w:rsidRDefault="00522F10" w:rsidP="00AD137A">
            <w:pPr>
              <w:widowControl/>
              <w:jc w:val="center"/>
              <w:rPr>
                <w:rFonts w:ascii="宋体" w:hAnsi="宋体" w:cs="Tahoma"/>
                <w:b/>
                <w:color w:val="000000"/>
                <w:kern w:val="0"/>
                <w:szCs w:val="21"/>
              </w:rPr>
            </w:pPr>
          </w:p>
        </w:tc>
      </w:tr>
      <w:tr w:rsidR="00522F10" w:rsidRPr="007D5E86" w:rsidTr="00025528">
        <w:trPr>
          <w:trHeight w:val="2537"/>
        </w:trPr>
        <w:tc>
          <w:tcPr>
            <w:tcW w:w="851" w:type="dxa"/>
            <w:tcBorders>
              <w:top w:val="single" w:sz="4" w:space="0" w:color="auto"/>
              <w:left w:val="single" w:sz="4" w:space="0" w:color="auto"/>
              <w:bottom w:val="single" w:sz="4" w:space="0" w:color="auto"/>
              <w:right w:val="single" w:sz="4" w:space="0" w:color="auto"/>
            </w:tcBorders>
            <w:vAlign w:val="center"/>
          </w:tcPr>
          <w:p w:rsidR="00522F10" w:rsidRPr="00447F12" w:rsidRDefault="00522F10" w:rsidP="00AD137A">
            <w:pPr>
              <w:widowControl/>
              <w:jc w:val="center"/>
              <w:rPr>
                <w:rFonts w:ascii="宋体" w:hAnsi="宋体" w:cs="Tahoma"/>
                <w:b/>
                <w:color w:val="000000"/>
                <w:kern w:val="0"/>
                <w:szCs w:val="21"/>
              </w:rPr>
            </w:pPr>
            <w:r w:rsidRPr="00447F12">
              <w:rPr>
                <w:rFonts w:ascii="宋体" w:hAnsi="宋体" w:cs="Tahoma" w:hint="eastAsia"/>
                <w:b/>
                <w:color w:val="000000"/>
                <w:kern w:val="0"/>
                <w:szCs w:val="21"/>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F10" w:rsidRPr="0048090D" w:rsidRDefault="00522F10" w:rsidP="00AD137A">
            <w:pPr>
              <w:widowControl/>
              <w:jc w:val="center"/>
              <w:rPr>
                <w:rFonts w:ascii="宋体" w:hAnsi="宋体" w:cs="宋体"/>
                <w:b/>
                <w:color w:val="000000"/>
                <w:kern w:val="0"/>
                <w:sz w:val="24"/>
              </w:rPr>
            </w:pPr>
            <w:r w:rsidRPr="0048090D">
              <w:rPr>
                <w:rFonts w:ascii="宋体" w:hAnsi="宋体" w:cs="宋体" w:hint="eastAsia"/>
                <w:b/>
                <w:color w:val="000000"/>
                <w:kern w:val="0"/>
                <w:sz w:val="24"/>
              </w:rPr>
              <w:t>家具</w:t>
            </w:r>
          </w:p>
          <w:p w:rsidR="00522F10" w:rsidRPr="0048090D" w:rsidRDefault="00522F10" w:rsidP="00AD137A">
            <w:pPr>
              <w:widowControl/>
              <w:jc w:val="center"/>
              <w:rPr>
                <w:rFonts w:ascii="宋体" w:hAnsi="宋体" w:cs="宋体"/>
                <w:b/>
                <w:color w:val="000000"/>
                <w:kern w:val="0"/>
                <w:sz w:val="24"/>
              </w:rPr>
            </w:pPr>
            <w:r w:rsidRPr="0048090D">
              <w:rPr>
                <w:rFonts w:ascii="宋体" w:hAnsi="宋体" w:cs="宋体" w:hint="eastAsia"/>
                <w:b/>
                <w:color w:val="000000"/>
                <w:kern w:val="0"/>
                <w:sz w:val="24"/>
              </w:rPr>
              <w:t>台、桌类</w:t>
            </w:r>
          </w:p>
          <w:p w:rsidR="00522F10" w:rsidRPr="00447F12" w:rsidRDefault="00522F10" w:rsidP="00AD137A">
            <w:pPr>
              <w:widowControl/>
              <w:jc w:val="center"/>
              <w:rPr>
                <w:rFonts w:ascii="宋体" w:hAnsi="宋体" w:cs="Tahoma"/>
                <w:b/>
                <w:color w:val="000000"/>
                <w:kern w:val="0"/>
                <w:szCs w:val="21"/>
              </w:rPr>
            </w:pPr>
            <w:r w:rsidRPr="0048090D">
              <w:rPr>
                <w:rFonts w:ascii="宋体" w:hAnsi="宋体" w:cs="宋体" w:hint="eastAsia"/>
                <w:b/>
                <w:color w:val="000000"/>
                <w:kern w:val="0"/>
                <w:sz w:val="24"/>
              </w:rPr>
              <w:t>(小方凳)</w:t>
            </w:r>
          </w:p>
        </w:tc>
        <w:tc>
          <w:tcPr>
            <w:tcW w:w="4253" w:type="dxa"/>
            <w:tcBorders>
              <w:top w:val="single" w:sz="4" w:space="0" w:color="auto"/>
              <w:left w:val="nil"/>
              <w:bottom w:val="single" w:sz="4" w:space="0" w:color="auto"/>
              <w:right w:val="single" w:sz="4" w:space="0" w:color="auto"/>
            </w:tcBorders>
            <w:shd w:val="clear" w:color="auto" w:fill="auto"/>
            <w:vAlign w:val="center"/>
          </w:tcPr>
          <w:p w:rsidR="00522F10" w:rsidRPr="00690A60" w:rsidRDefault="00522F10" w:rsidP="00AD137A">
            <w:pPr>
              <w:widowControl/>
              <w:jc w:val="left"/>
              <w:rPr>
                <w:rFonts w:ascii="宋体" w:hAnsi="宋体" w:cs="Tahoma"/>
                <w:b/>
                <w:kern w:val="0"/>
                <w:szCs w:val="21"/>
              </w:rPr>
            </w:pPr>
            <w:r w:rsidRPr="00690A60">
              <w:rPr>
                <w:rFonts w:ascii="宋体" w:hAnsi="宋体" w:cs="Tahoma" w:hint="eastAsia"/>
                <w:b/>
                <w:kern w:val="0"/>
                <w:szCs w:val="21"/>
              </w:rPr>
              <w:t>小方橙</w:t>
            </w:r>
          </w:p>
          <w:p w:rsidR="00522F10" w:rsidRPr="00690A60" w:rsidRDefault="00522F10" w:rsidP="00AD137A">
            <w:pPr>
              <w:widowControl/>
              <w:numPr>
                <w:ilvl w:val="0"/>
                <w:numId w:val="4"/>
              </w:numPr>
              <w:ind w:left="0"/>
              <w:jc w:val="left"/>
              <w:rPr>
                <w:rFonts w:ascii="宋体" w:hAnsi="宋体" w:cs="Tahoma"/>
                <w:kern w:val="0"/>
                <w:szCs w:val="21"/>
              </w:rPr>
            </w:pPr>
            <w:r w:rsidRPr="00690A60">
              <w:rPr>
                <w:rFonts w:ascii="宋体" w:hAnsi="宋体" w:cs="Tahoma" w:hint="eastAsia"/>
                <w:kern w:val="0"/>
                <w:szCs w:val="21"/>
              </w:rPr>
              <w:t>规格32</w:t>
            </w:r>
            <w:r w:rsidRPr="00690A60">
              <w:rPr>
                <w:rFonts w:ascii="宋体" w:hAnsi="宋体" w:cs="宋体" w:hint="eastAsia"/>
                <w:szCs w:val="21"/>
              </w:rPr>
              <w:t>X</w:t>
            </w:r>
            <w:r w:rsidRPr="00690A60">
              <w:rPr>
                <w:rFonts w:ascii="宋体" w:hAnsi="宋体" w:cs="Tahoma" w:hint="eastAsia"/>
                <w:kern w:val="0"/>
                <w:szCs w:val="21"/>
              </w:rPr>
              <w:t>24</w:t>
            </w:r>
            <w:r w:rsidRPr="00690A60">
              <w:rPr>
                <w:rFonts w:ascii="宋体" w:hAnsi="宋体" w:cs="宋体" w:hint="eastAsia"/>
                <w:szCs w:val="21"/>
              </w:rPr>
              <w:t>X</w:t>
            </w:r>
            <w:r w:rsidRPr="00690A60">
              <w:rPr>
                <w:rFonts w:ascii="宋体" w:hAnsi="宋体" w:cs="Tahoma" w:hint="eastAsia"/>
                <w:kern w:val="0"/>
                <w:szCs w:val="21"/>
              </w:rPr>
              <w:t>42，钢木结构，经切割料后钻孔，表面经过磷化处理.喷涂灰白色塑粉，脚端用黑色脚套，面板为25厘厚优质三聚氢胺板，椅架20</w:t>
            </w:r>
            <w:r w:rsidRPr="00690A60">
              <w:rPr>
                <w:rFonts w:ascii="宋体" w:hAnsi="宋体" w:cs="宋体" w:hint="eastAsia"/>
                <w:szCs w:val="21"/>
              </w:rPr>
              <w:t>X</w:t>
            </w:r>
            <w:r w:rsidRPr="00690A60">
              <w:rPr>
                <w:rFonts w:ascii="宋体" w:hAnsi="宋体" w:cs="Tahoma" w:hint="eastAsia"/>
                <w:kern w:val="0"/>
                <w:szCs w:val="21"/>
              </w:rPr>
              <w:t>20方管一次性弯曲焊接成型。</w:t>
            </w:r>
          </w:p>
          <w:p w:rsidR="00522F10" w:rsidRPr="00690A60" w:rsidRDefault="00522F10" w:rsidP="00AD137A">
            <w:pPr>
              <w:widowControl/>
              <w:numPr>
                <w:ilvl w:val="0"/>
                <w:numId w:val="4"/>
              </w:numPr>
              <w:ind w:left="0"/>
              <w:jc w:val="left"/>
              <w:rPr>
                <w:rFonts w:ascii="宋体" w:hAnsi="宋体" w:cs="Tahoma"/>
                <w:kern w:val="0"/>
                <w:szCs w:val="21"/>
              </w:rPr>
            </w:pPr>
            <w:r w:rsidRPr="00690A60">
              <w:rPr>
                <w:rFonts w:ascii="宋体" w:hAnsi="宋体" w:cs="宋体" w:hint="eastAsia"/>
                <w:szCs w:val="21"/>
              </w:rPr>
              <w:t>保修一年。</w:t>
            </w:r>
          </w:p>
        </w:tc>
        <w:tc>
          <w:tcPr>
            <w:tcW w:w="850" w:type="dxa"/>
            <w:tcBorders>
              <w:top w:val="single" w:sz="4" w:space="0" w:color="auto"/>
              <w:left w:val="nil"/>
              <w:bottom w:val="single" w:sz="4" w:space="0" w:color="auto"/>
              <w:right w:val="single" w:sz="4" w:space="0" w:color="auto"/>
            </w:tcBorders>
            <w:vAlign w:val="center"/>
          </w:tcPr>
          <w:p w:rsidR="00522F10" w:rsidRDefault="00522F10" w:rsidP="00AD137A">
            <w:pPr>
              <w:widowControl/>
              <w:jc w:val="center"/>
              <w:rPr>
                <w:rFonts w:ascii="宋体" w:hAnsi="宋体" w:cs="Tahoma"/>
                <w:b/>
                <w:color w:val="000000"/>
                <w:kern w:val="0"/>
                <w:szCs w:val="21"/>
              </w:rPr>
            </w:pPr>
            <w:r>
              <w:rPr>
                <w:rFonts w:ascii="宋体" w:hAnsi="宋体" w:cs="Tahoma" w:hint="eastAsia"/>
                <w:b/>
                <w:color w:val="000000"/>
                <w:kern w:val="0"/>
                <w:szCs w:val="21"/>
              </w:rPr>
              <w:t>张</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2F10" w:rsidRPr="00447F12" w:rsidRDefault="00522F10" w:rsidP="00AD137A">
            <w:pPr>
              <w:widowControl/>
              <w:jc w:val="center"/>
              <w:rPr>
                <w:rFonts w:ascii="宋体" w:hAnsi="宋体" w:cs="Tahoma"/>
                <w:b/>
                <w:color w:val="000000"/>
                <w:kern w:val="0"/>
                <w:szCs w:val="21"/>
              </w:rPr>
            </w:pPr>
            <w:r>
              <w:rPr>
                <w:rFonts w:ascii="宋体" w:hAnsi="宋体" w:cs="Tahoma" w:hint="eastAsia"/>
                <w:b/>
                <w:color w:val="000000"/>
                <w:kern w:val="0"/>
                <w:szCs w:val="21"/>
              </w:rPr>
              <w:t>60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22F10" w:rsidRPr="00447F12" w:rsidRDefault="00522F10" w:rsidP="00AD137A">
            <w:pPr>
              <w:widowControl/>
              <w:jc w:val="center"/>
              <w:rPr>
                <w:rFonts w:ascii="宋体" w:hAnsi="宋体" w:cs="Tahoma"/>
                <w:b/>
                <w:color w:val="000000"/>
                <w:kern w:val="0"/>
                <w:szCs w:val="21"/>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22F10" w:rsidRPr="00447F12" w:rsidRDefault="00522F10" w:rsidP="00AD137A">
            <w:pPr>
              <w:widowControl/>
              <w:jc w:val="center"/>
              <w:rPr>
                <w:rFonts w:ascii="宋体" w:hAnsi="宋体" w:cs="Tahoma"/>
                <w:b/>
                <w:color w:val="000000"/>
                <w:kern w:val="0"/>
                <w:szCs w:val="21"/>
              </w:rPr>
            </w:pPr>
          </w:p>
        </w:tc>
      </w:tr>
      <w:tr w:rsidR="00522F10" w:rsidRPr="007D5E86" w:rsidTr="00025528">
        <w:trPr>
          <w:trHeight w:val="510"/>
        </w:trPr>
        <w:tc>
          <w:tcPr>
            <w:tcW w:w="1985" w:type="dxa"/>
            <w:gridSpan w:val="2"/>
            <w:tcBorders>
              <w:top w:val="single" w:sz="4" w:space="0" w:color="auto"/>
              <w:left w:val="single" w:sz="4" w:space="0" w:color="auto"/>
              <w:bottom w:val="single" w:sz="4" w:space="0" w:color="auto"/>
              <w:right w:val="single" w:sz="4" w:space="0" w:color="auto"/>
            </w:tcBorders>
            <w:vAlign w:val="center"/>
          </w:tcPr>
          <w:p w:rsidR="00522F10" w:rsidRPr="0048090D" w:rsidRDefault="00522F10" w:rsidP="00AD137A">
            <w:pPr>
              <w:widowControl/>
              <w:jc w:val="center"/>
              <w:rPr>
                <w:rFonts w:ascii="宋体" w:hAnsi="宋体" w:cs="宋体"/>
                <w:b/>
                <w:color w:val="000000"/>
                <w:kern w:val="0"/>
                <w:sz w:val="24"/>
              </w:rPr>
            </w:pPr>
            <w:r>
              <w:rPr>
                <w:rFonts w:ascii="宋体" w:hAnsi="宋体" w:cs="宋体" w:hint="eastAsia"/>
                <w:b/>
                <w:color w:val="000000"/>
                <w:kern w:val="0"/>
                <w:sz w:val="24"/>
              </w:rPr>
              <w:t>合计（元）</w:t>
            </w:r>
          </w:p>
        </w:tc>
        <w:tc>
          <w:tcPr>
            <w:tcW w:w="7654" w:type="dxa"/>
            <w:gridSpan w:val="5"/>
            <w:tcBorders>
              <w:top w:val="single" w:sz="4" w:space="0" w:color="auto"/>
              <w:left w:val="nil"/>
              <w:bottom w:val="single" w:sz="4" w:space="0" w:color="auto"/>
              <w:right w:val="single" w:sz="4" w:space="0" w:color="auto"/>
            </w:tcBorders>
            <w:vAlign w:val="center"/>
          </w:tcPr>
          <w:p w:rsidR="00522F10" w:rsidRDefault="00522F10" w:rsidP="00AD137A">
            <w:pPr>
              <w:widowControl/>
              <w:jc w:val="center"/>
              <w:rPr>
                <w:rFonts w:ascii="宋体" w:hAnsi="宋体" w:cs="Tahoma"/>
                <w:b/>
                <w:color w:val="000000"/>
                <w:kern w:val="0"/>
                <w:szCs w:val="21"/>
              </w:rPr>
            </w:pPr>
          </w:p>
        </w:tc>
      </w:tr>
    </w:tbl>
    <w:p w:rsidR="00C51BC1" w:rsidRPr="00AE3F11" w:rsidRDefault="00C51BC1" w:rsidP="00AD137A">
      <w:pPr>
        <w:pStyle w:val="p0"/>
        <w:shd w:val="clear" w:color="auto" w:fill="FFFFFF"/>
        <w:spacing w:before="0" w:beforeAutospacing="0" w:after="0" w:afterAutospacing="0" w:line="357" w:lineRule="atLeast"/>
        <w:rPr>
          <w:rFonts w:ascii="Verdana" w:hAnsi="Verdana"/>
          <w:color w:val="000000"/>
          <w:sz w:val="21"/>
          <w:szCs w:val="21"/>
        </w:rPr>
      </w:pPr>
    </w:p>
    <w:sectPr w:rsidR="00C51BC1" w:rsidRPr="00AE3F11" w:rsidSect="00BA12D0">
      <w:pgSz w:w="11906" w:h="16838"/>
      <w:pgMar w:top="623" w:right="1466" w:bottom="935"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59E" w:rsidRDefault="008E259E" w:rsidP="005B7E52">
      <w:r>
        <w:separator/>
      </w:r>
    </w:p>
  </w:endnote>
  <w:endnote w:type="continuationSeparator" w:id="1">
    <w:p w:rsidR="008E259E" w:rsidRDefault="008E259E" w:rsidP="005B7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59E" w:rsidRDefault="008E259E" w:rsidP="005B7E52">
      <w:r>
        <w:separator/>
      </w:r>
    </w:p>
  </w:footnote>
  <w:footnote w:type="continuationSeparator" w:id="1">
    <w:p w:rsidR="008E259E" w:rsidRDefault="008E259E" w:rsidP="005B7E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4226"/>
    <w:multiLevelType w:val="hybridMultilevel"/>
    <w:tmpl w:val="F5322FDA"/>
    <w:lvl w:ilvl="0" w:tplc="EFB6D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37545D"/>
    <w:multiLevelType w:val="hybridMultilevel"/>
    <w:tmpl w:val="F81C11B4"/>
    <w:lvl w:ilvl="0" w:tplc="65C49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8E4F57"/>
    <w:multiLevelType w:val="hybridMultilevel"/>
    <w:tmpl w:val="A358FA94"/>
    <w:lvl w:ilvl="0" w:tplc="456A6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F92F22"/>
    <w:multiLevelType w:val="hybridMultilevel"/>
    <w:tmpl w:val="2BEA0D88"/>
    <w:lvl w:ilvl="0" w:tplc="EEE2D948">
      <w:start w:val="1"/>
      <w:numFmt w:val="japaneseCounting"/>
      <w:lvlText w:val="%1、"/>
      <w:lvlJc w:val="left"/>
      <w:pPr>
        <w:tabs>
          <w:tab w:val="num" w:pos="720"/>
        </w:tabs>
        <w:ind w:left="720" w:hanging="720"/>
      </w:pPr>
      <w:rPr>
        <w:rFonts w:hint="default"/>
        <w:sz w:val="3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CC3"/>
    <w:rsid w:val="00005950"/>
    <w:rsid w:val="0001576B"/>
    <w:rsid w:val="000241E6"/>
    <w:rsid w:val="000527BD"/>
    <w:rsid w:val="00053A71"/>
    <w:rsid w:val="00074F9F"/>
    <w:rsid w:val="000753D4"/>
    <w:rsid w:val="00083011"/>
    <w:rsid w:val="000A0062"/>
    <w:rsid w:val="000A0855"/>
    <w:rsid w:val="000D1B32"/>
    <w:rsid w:val="000D3F41"/>
    <w:rsid w:val="000D5EDA"/>
    <w:rsid w:val="00110004"/>
    <w:rsid w:val="00111105"/>
    <w:rsid w:val="00121DA8"/>
    <w:rsid w:val="00127824"/>
    <w:rsid w:val="00146F7C"/>
    <w:rsid w:val="001711AE"/>
    <w:rsid w:val="00177528"/>
    <w:rsid w:val="001950BD"/>
    <w:rsid w:val="00196A90"/>
    <w:rsid w:val="001A425D"/>
    <w:rsid w:val="001B0181"/>
    <w:rsid w:val="001B146E"/>
    <w:rsid w:val="001B4677"/>
    <w:rsid w:val="001B6F5C"/>
    <w:rsid w:val="001E45FA"/>
    <w:rsid w:val="001F170E"/>
    <w:rsid w:val="00204139"/>
    <w:rsid w:val="00207DCF"/>
    <w:rsid w:val="00225930"/>
    <w:rsid w:val="00226F8B"/>
    <w:rsid w:val="00230066"/>
    <w:rsid w:val="00231A3E"/>
    <w:rsid w:val="00281A26"/>
    <w:rsid w:val="0028403E"/>
    <w:rsid w:val="002927B1"/>
    <w:rsid w:val="002A1EC4"/>
    <w:rsid w:val="002A7E4E"/>
    <w:rsid w:val="002B39C3"/>
    <w:rsid w:val="002B7E23"/>
    <w:rsid w:val="002C4A9C"/>
    <w:rsid w:val="002D4684"/>
    <w:rsid w:val="002D7024"/>
    <w:rsid w:val="002E2956"/>
    <w:rsid w:val="00302E99"/>
    <w:rsid w:val="003072E4"/>
    <w:rsid w:val="0030773B"/>
    <w:rsid w:val="00316DA7"/>
    <w:rsid w:val="00322F5C"/>
    <w:rsid w:val="00334BCB"/>
    <w:rsid w:val="00377676"/>
    <w:rsid w:val="003A41D1"/>
    <w:rsid w:val="003B3E1E"/>
    <w:rsid w:val="003B4604"/>
    <w:rsid w:val="003C4EE9"/>
    <w:rsid w:val="003F15AE"/>
    <w:rsid w:val="003F4AAC"/>
    <w:rsid w:val="003F6829"/>
    <w:rsid w:val="003F76BA"/>
    <w:rsid w:val="0040625D"/>
    <w:rsid w:val="00442E71"/>
    <w:rsid w:val="00466CB0"/>
    <w:rsid w:val="00474488"/>
    <w:rsid w:val="00477C27"/>
    <w:rsid w:val="004A49EF"/>
    <w:rsid w:val="004C00BA"/>
    <w:rsid w:val="004C0534"/>
    <w:rsid w:val="004D311D"/>
    <w:rsid w:val="004E376C"/>
    <w:rsid w:val="00522F10"/>
    <w:rsid w:val="00540600"/>
    <w:rsid w:val="0055551A"/>
    <w:rsid w:val="00557B41"/>
    <w:rsid w:val="00565578"/>
    <w:rsid w:val="005667C6"/>
    <w:rsid w:val="0059155E"/>
    <w:rsid w:val="005B7E52"/>
    <w:rsid w:val="005C7E42"/>
    <w:rsid w:val="005D1426"/>
    <w:rsid w:val="005F4295"/>
    <w:rsid w:val="005F5D9B"/>
    <w:rsid w:val="005F667B"/>
    <w:rsid w:val="006202CC"/>
    <w:rsid w:val="006246C3"/>
    <w:rsid w:val="00631961"/>
    <w:rsid w:val="006363F4"/>
    <w:rsid w:val="00644CBA"/>
    <w:rsid w:val="0066128D"/>
    <w:rsid w:val="006830E6"/>
    <w:rsid w:val="00683369"/>
    <w:rsid w:val="006916C2"/>
    <w:rsid w:val="006922CF"/>
    <w:rsid w:val="006A5887"/>
    <w:rsid w:val="006B1AAB"/>
    <w:rsid w:val="006B3C0D"/>
    <w:rsid w:val="006D0A5F"/>
    <w:rsid w:val="006D2BFB"/>
    <w:rsid w:val="006E0B34"/>
    <w:rsid w:val="006E1D16"/>
    <w:rsid w:val="006E6088"/>
    <w:rsid w:val="006E6261"/>
    <w:rsid w:val="006F3C7E"/>
    <w:rsid w:val="006F4F8E"/>
    <w:rsid w:val="00723F76"/>
    <w:rsid w:val="0074202D"/>
    <w:rsid w:val="007512A1"/>
    <w:rsid w:val="00792F77"/>
    <w:rsid w:val="007A49A7"/>
    <w:rsid w:val="007A6654"/>
    <w:rsid w:val="007C79B9"/>
    <w:rsid w:val="007E6D32"/>
    <w:rsid w:val="0080208A"/>
    <w:rsid w:val="0080676E"/>
    <w:rsid w:val="00821E0B"/>
    <w:rsid w:val="00825631"/>
    <w:rsid w:val="00837E2C"/>
    <w:rsid w:val="00840034"/>
    <w:rsid w:val="00845961"/>
    <w:rsid w:val="00847D44"/>
    <w:rsid w:val="00856FDD"/>
    <w:rsid w:val="00866357"/>
    <w:rsid w:val="008862D7"/>
    <w:rsid w:val="008A2376"/>
    <w:rsid w:val="008B0C2B"/>
    <w:rsid w:val="008C0B12"/>
    <w:rsid w:val="008E259E"/>
    <w:rsid w:val="008E5798"/>
    <w:rsid w:val="0090430E"/>
    <w:rsid w:val="0091055C"/>
    <w:rsid w:val="0093174C"/>
    <w:rsid w:val="00945F60"/>
    <w:rsid w:val="00947F0A"/>
    <w:rsid w:val="0097260E"/>
    <w:rsid w:val="00977409"/>
    <w:rsid w:val="009C681C"/>
    <w:rsid w:val="00A035F4"/>
    <w:rsid w:val="00A05117"/>
    <w:rsid w:val="00A063EF"/>
    <w:rsid w:val="00A06CE4"/>
    <w:rsid w:val="00A1324D"/>
    <w:rsid w:val="00A357B1"/>
    <w:rsid w:val="00A364A6"/>
    <w:rsid w:val="00A7073A"/>
    <w:rsid w:val="00A928C1"/>
    <w:rsid w:val="00AC3726"/>
    <w:rsid w:val="00AC436B"/>
    <w:rsid w:val="00AC715D"/>
    <w:rsid w:val="00AD137A"/>
    <w:rsid w:val="00AE064A"/>
    <w:rsid w:val="00AE3F11"/>
    <w:rsid w:val="00AE7DC7"/>
    <w:rsid w:val="00B11E71"/>
    <w:rsid w:val="00B31179"/>
    <w:rsid w:val="00B333F5"/>
    <w:rsid w:val="00B413FF"/>
    <w:rsid w:val="00B517BA"/>
    <w:rsid w:val="00B66507"/>
    <w:rsid w:val="00B84D3F"/>
    <w:rsid w:val="00B87169"/>
    <w:rsid w:val="00B96E20"/>
    <w:rsid w:val="00BA12D0"/>
    <w:rsid w:val="00BA2CC3"/>
    <w:rsid w:val="00BB771B"/>
    <w:rsid w:val="00BC7D29"/>
    <w:rsid w:val="00BF50CD"/>
    <w:rsid w:val="00C1281A"/>
    <w:rsid w:val="00C440F4"/>
    <w:rsid w:val="00C51BC1"/>
    <w:rsid w:val="00C53BBF"/>
    <w:rsid w:val="00C81241"/>
    <w:rsid w:val="00C81977"/>
    <w:rsid w:val="00CB3E3A"/>
    <w:rsid w:val="00CC0593"/>
    <w:rsid w:val="00D03383"/>
    <w:rsid w:val="00D05373"/>
    <w:rsid w:val="00D057CB"/>
    <w:rsid w:val="00D15111"/>
    <w:rsid w:val="00D20C5F"/>
    <w:rsid w:val="00D32F19"/>
    <w:rsid w:val="00D46D59"/>
    <w:rsid w:val="00D47B7F"/>
    <w:rsid w:val="00D62A04"/>
    <w:rsid w:val="00D752F6"/>
    <w:rsid w:val="00D81E6D"/>
    <w:rsid w:val="00D86D29"/>
    <w:rsid w:val="00D924FF"/>
    <w:rsid w:val="00D926C0"/>
    <w:rsid w:val="00DA11D6"/>
    <w:rsid w:val="00DB72EE"/>
    <w:rsid w:val="00DD363B"/>
    <w:rsid w:val="00DD4BA7"/>
    <w:rsid w:val="00DD5443"/>
    <w:rsid w:val="00DD7793"/>
    <w:rsid w:val="00E0041A"/>
    <w:rsid w:val="00E019B6"/>
    <w:rsid w:val="00E05A8E"/>
    <w:rsid w:val="00E23D92"/>
    <w:rsid w:val="00E65CB6"/>
    <w:rsid w:val="00E700B9"/>
    <w:rsid w:val="00E74E72"/>
    <w:rsid w:val="00E756EC"/>
    <w:rsid w:val="00E80FA7"/>
    <w:rsid w:val="00EB4369"/>
    <w:rsid w:val="00EB566C"/>
    <w:rsid w:val="00EF4C95"/>
    <w:rsid w:val="00F07467"/>
    <w:rsid w:val="00F1486A"/>
    <w:rsid w:val="00F224D1"/>
    <w:rsid w:val="00F322A3"/>
    <w:rsid w:val="00F461A6"/>
    <w:rsid w:val="00F5684E"/>
    <w:rsid w:val="00F80A62"/>
    <w:rsid w:val="00F82A18"/>
    <w:rsid w:val="00F83CF9"/>
    <w:rsid w:val="00FA5877"/>
    <w:rsid w:val="00FC40FC"/>
    <w:rsid w:val="00FD38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C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A2CC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BA2CC3"/>
  </w:style>
  <w:style w:type="paragraph" w:customStyle="1" w:styleId="p18">
    <w:name w:val="p18"/>
    <w:basedOn w:val="a"/>
    <w:rsid w:val="00BA2CC3"/>
    <w:pPr>
      <w:widowControl/>
      <w:spacing w:before="100" w:beforeAutospacing="1" w:after="100" w:afterAutospacing="1"/>
      <w:jc w:val="left"/>
    </w:pPr>
    <w:rPr>
      <w:rFonts w:ascii="宋体" w:hAnsi="宋体" w:cs="宋体"/>
      <w:kern w:val="0"/>
      <w:sz w:val="24"/>
    </w:rPr>
  </w:style>
  <w:style w:type="paragraph" w:styleId="a3">
    <w:name w:val="Date"/>
    <w:basedOn w:val="a"/>
    <w:next w:val="a"/>
    <w:rsid w:val="00226F8B"/>
    <w:pPr>
      <w:ind w:leftChars="2500" w:left="100"/>
    </w:pPr>
  </w:style>
  <w:style w:type="paragraph" w:customStyle="1" w:styleId="p17">
    <w:name w:val="p17"/>
    <w:basedOn w:val="a"/>
    <w:rsid w:val="00226F8B"/>
    <w:pPr>
      <w:widowControl/>
      <w:spacing w:before="100" w:beforeAutospacing="1" w:after="100" w:afterAutospacing="1"/>
      <w:jc w:val="left"/>
    </w:pPr>
    <w:rPr>
      <w:rFonts w:ascii="宋体" w:hAnsi="宋体" w:cs="宋体"/>
      <w:kern w:val="0"/>
      <w:sz w:val="24"/>
    </w:rPr>
  </w:style>
  <w:style w:type="table" w:styleId="a4">
    <w:name w:val="Table Grid"/>
    <w:basedOn w:val="a1"/>
    <w:rsid w:val="00226F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1B0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B0181"/>
    <w:rPr>
      <w:rFonts w:eastAsia="宋体"/>
      <w:kern w:val="2"/>
      <w:sz w:val="18"/>
      <w:szCs w:val="18"/>
      <w:lang w:val="en-US" w:eastAsia="zh-CN" w:bidi="ar-SA"/>
    </w:rPr>
  </w:style>
  <w:style w:type="paragraph" w:styleId="a6">
    <w:name w:val="footer"/>
    <w:basedOn w:val="a"/>
    <w:link w:val="Char0"/>
    <w:rsid w:val="001B0181"/>
    <w:pPr>
      <w:tabs>
        <w:tab w:val="center" w:pos="4153"/>
        <w:tab w:val="right" w:pos="8306"/>
      </w:tabs>
      <w:snapToGrid w:val="0"/>
      <w:jc w:val="left"/>
    </w:pPr>
    <w:rPr>
      <w:sz w:val="18"/>
      <w:szCs w:val="18"/>
    </w:rPr>
  </w:style>
  <w:style w:type="character" w:customStyle="1" w:styleId="Char0">
    <w:name w:val="页脚 Char"/>
    <w:basedOn w:val="a0"/>
    <w:link w:val="a6"/>
    <w:rsid w:val="001B0181"/>
    <w:rPr>
      <w:rFonts w:eastAsia="宋体"/>
      <w:kern w:val="2"/>
      <w:sz w:val="18"/>
      <w:szCs w:val="18"/>
      <w:lang w:val="en-US" w:eastAsia="zh-CN" w:bidi="ar-SA"/>
    </w:rPr>
  </w:style>
  <w:style w:type="paragraph" w:styleId="a7">
    <w:name w:val="List Paragraph"/>
    <w:basedOn w:val="a"/>
    <w:uiPriority w:val="34"/>
    <w:qFormat/>
    <w:rsid w:val="00683369"/>
    <w:pPr>
      <w:ind w:firstLineChars="200" w:firstLine="420"/>
    </w:pPr>
    <w:rPr>
      <w:rFonts w:ascii="Calibri" w:hAnsi="Calibri"/>
      <w:szCs w:val="22"/>
    </w:rPr>
  </w:style>
  <w:style w:type="paragraph" w:styleId="a8">
    <w:name w:val="Balloon Text"/>
    <w:basedOn w:val="a"/>
    <w:link w:val="Char1"/>
    <w:rsid w:val="00A928C1"/>
    <w:rPr>
      <w:sz w:val="18"/>
      <w:szCs w:val="18"/>
    </w:rPr>
  </w:style>
  <w:style w:type="character" w:customStyle="1" w:styleId="Char1">
    <w:name w:val="批注框文本 Char"/>
    <w:basedOn w:val="a0"/>
    <w:link w:val="a8"/>
    <w:rsid w:val="00A928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C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A2CC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BA2CC3"/>
  </w:style>
  <w:style w:type="paragraph" w:customStyle="1" w:styleId="p18">
    <w:name w:val="p18"/>
    <w:basedOn w:val="a"/>
    <w:rsid w:val="00BA2CC3"/>
    <w:pPr>
      <w:widowControl/>
      <w:spacing w:before="100" w:beforeAutospacing="1" w:after="100" w:afterAutospacing="1"/>
      <w:jc w:val="left"/>
    </w:pPr>
    <w:rPr>
      <w:rFonts w:ascii="宋体" w:hAnsi="宋体" w:cs="宋体"/>
      <w:kern w:val="0"/>
      <w:sz w:val="24"/>
    </w:rPr>
  </w:style>
  <w:style w:type="paragraph" w:styleId="a3">
    <w:name w:val="Date"/>
    <w:basedOn w:val="a"/>
    <w:next w:val="a"/>
    <w:rsid w:val="00226F8B"/>
    <w:pPr>
      <w:ind w:leftChars="2500" w:left="100"/>
    </w:pPr>
  </w:style>
  <w:style w:type="paragraph" w:customStyle="1" w:styleId="p17">
    <w:name w:val="p17"/>
    <w:basedOn w:val="a"/>
    <w:rsid w:val="00226F8B"/>
    <w:pPr>
      <w:widowControl/>
      <w:spacing w:before="100" w:beforeAutospacing="1" w:after="100" w:afterAutospacing="1"/>
      <w:jc w:val="left"/>
    </w:pPr>
    <w:rPr>
      <w:rFonts w:ascii="宋体" w:hAnsi="宋体" w:cs="宋体"/>
      <w:kern w:val="0"/>
      <w:sz w:val="24"/>
    </w:rPr>
  </w:style>
  <w:style w:type="table" w:styleId="a4">
    <w:name w:val="Table Grid"/>
    <w:basedOn w:val="a1"/>
    <w:rsid w:val="00226F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1B0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B0181"/>
    <w:rPr>
      <w:rFonts w:eastAsia="宋体"/>
      <w:kern w:val="2"/>
      <w:sz w:val="18"/>
      <w:szCs w:val="18"/>
      <w:lang w:val="en-US" w:eastAsia="zh-CN" w:bidi="ar-SA"/>
    </w:rPr>
  </w:style>
  <w:style w:type="paragraph" w:styleId="a6">
    <w:name w:val="footer"/>
    <w:basedOn w:val="a"/>
    <w:link w:val="Char0"/>
    <w:rsid w:val="001B0181"/>
    <w:pPr>
      <w:tabs>
        <w:tab w:val="center" w:pos="4153"/>
        <w:tab w:val="right" w:pos="8306"/>
      </w:tabs>
      <w:snapToGrid w:val="0"/>
      <w:jc w:val="left"/>
    </w:pPr>
    <w:rPr>
      <w:sz w:val="18"/>
      <w:szCs w:val="18"/>
    </w:rPr>
  </w:style>
  <w:style w:type="character" w:customStyle="1" w:styleId="Char0">
    <w:name w:val="页脚 Char"/>
    <w:basedOn w:val="a0"/>
    <w:link w:val="a6"/>
    <w:rsid w:val="001B0181"/>
    <w:rPr>
      <w:rFonts w:eastAsia="宋体"/>
      <w:kern w:val="2"/>
      <w:sz w:val="18"/>
      <w:szCs w:val="18"/>
      <w:lang w:val="en-US" w:eastAsia="zh-CN" w:bidi="ar-SA"/>
    </w:rPr>
  </w:style>
  <w:style w:type="paragraph" w:styleId="a7">
    <w:name w:val="List Paragraph"/>
    <w:basedOn w:val="a"/>
    <w:uiPriority w:val="34"/>
    <w:qFormat/>
    <w:rsid w:val="00683369"/>
    <w:pPr>
      <w:ind w:firstLineChars="200" w:firstLine="420"/>
    </w:pPr>
    <w:rPr>
      <w:rFonts w:ascii="Calibri" w:hAnsi="Calibri"/>
      <w:szCs w:val="22"/>
    </w:rPr>
  </w:style>
  <w:style w:type="paragraph" w:styleId="a8">
    <w:name w:val="Balloon Text"/>
    <w:basedOn w:val="a"/>
    <w:link w:val="Char1"/>
    <w:rsid w:val="00A928C1"/>
    <w:rPr>
      <w:sz w:val="18"/>
      <w:szCs w:val="18"/>
    </w:rPr>
  </w:style>
  <w:style w:type="character" w:customStyle="1" w:styleId="Char1">
    <w:name w:val="批注框文本 Char"/>
    <w:basedOn w:val="a0"/>
    <w:link w:val="a8"/>
    <w:rsid w:val="00A928C1"/>
    <w:rPr>
      <w:kern w:val="2"/>
      <w:sz w:val="18"/>
      <w:szCs w:val="18"/>
    </w:rPr>
  </w:style>
</w:styles>
</file>

<file path=word/webSettings.xml><?xml version="1.0" encoding="utf-8"?>
<w:webSettings xmlns:r="http://schemas.openxmlformats.org/officeDocument/2006/relationships" xmlns:w="http://schemas.openxmlformats.org/wordprocessingml/2006/main">
  <w:divs>
    <w:div w:id="234441777">
      <w:bodyDiv w:val="1"/>
      <w:marLeft w:val="0"/>
      <w:marRight w:val="0"/>
      <w:marTop w:val="0"/>
      <w:marBottom w:val="0"/>
      <w:divBdr>
        <w:top w:val="none" w:sz="0" w:space="0" w:color="auto"/>
        <w:left w:val="none" w:sz="0" w:space="0" w:color="auto"/>
        <w:bottom w:val="none" w:sz="0" w:space="0" w:color="auto"/>
        <w:right w:val="none" w:sz="0" w:space="0" w:color="auto"/>
      </w:divBdr>
    </w:div>
    <w:div w:id="1016344349">
      <w:bodyDiv w:val="1"/>
      <w:marLeft w:val="0"/>
      <w:marRight w:val="0"/>
      <w:marTop w:val="0"/>
      <w:marBottom w:val="0"/>
      <w:divBdr>
        <w:top w:val="none" w:sz="0" w:space="0" w:color="auto"/>
        <w:left w:val="none" w:sz="0" w:space="0" w:color="auto"/>
        <w:bottom w:val="none" w:sz="0" w:space="0" w:color="auto"/>
        <w:right w:val="none" w:sz="0" w:space="0" w:color="auto"/>
      </w:divBdr>
    </w:div>
    <w:div w:id="10784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福建工业学校学生课桌椅采购招标公告</dc:title>
  <dc:creator>User</dc:creator>
  <cp:lastModifiedBy>Windows 用户</cp:lastModifiedBy>
  <cp:revision>27</cp:revision>
  <cp:lastPrinted>2016-05-20T01:00:00Z</cp:lastPrinted>
  <dcterms:created xsi:type="dcterms:W3CDTF">2017-10-16T06:07:00Z</dcterms:created>
  <dcterms:modified xsi:type="dcterms:W3CDTF">2017-10-18T00:26:00Z</dcterms:modified>
</cp:coreProperties>
</file>